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E49E" w14:textId="20B64FCE" w:rsidR="00E45764" w:rsidRPr="005D7306" w:rsidRDefault="00560245" w:rsidP="00E45764">
      <w:pPr>
        <w:rPr>
          <w:rFonts w:ascii="Arial" w:hAnsi="Arial" w:cs="Arial"/>
          <w:b/>
          <w:sz w:val="32"/>
          <w:szCs w:val="32"/>
        </w:rPr>
      </w:pPr>
      <w:r>
        <w:rPr>
          <w:rFonts w:ascii="Arial" w:hAnsi="Arial" w:cs="Arial"/>
          <w:b/>
          <w:sz w:val="32"/>
          <w:szCs w:val="32"/>
          <w:lang w:val="en"/>
        </w:rPr>
        <w:t xml:space="preserve">Prayers for </w:t>
      </w:r>
      <w:r w:rsidR="008917B7">
        <w:rPr>
          <w:rFonts w:ascii="Arial" w:hAnsi="Arial" w:cs="Arial"/>
          <w:b/>
          <w:sz w:val="32"/>
          <w:szCs w:val="32"/>
          <w:lang w:val="en"/>
        </w:rPr>
        <w:t>Patients and Families: February 4-8</w:t>
      </w:r>
    </w:p>
    <w:p w14:paraId="25DFC923" w14:textId="77777777" w:rsidR="008917B7" w:rsidRPr="008917B7" w:rsidRDefault="008917B7" w:rsidP="008917B7">
      <w:pPr>
        <w:rPr>
          <w:rFonts w:ascii="Arial" w:hAnsi="Arial" w:cs="Arial"/>
          <w:sz w:val="24"/>
          <w:szCs w:val="24"/>
          <w:u w:val="single"/>
        </w:rPr>
      </w:pPr>
      <w:r w:rsidRPr="008917B7">
        <w:rPr>
          <w:rFonts w:ascii="Arial" w:hAnsi="Arial" w:cs="Arial"/>
          <w:sz w:val="24"/>
          <w:szCs w:val="24"/>
          <w:u w:val="single"/>
        </w:rPr>
        <w:t xml:space="preserve">MONDAY: </w:t>
      </w:r>
    </w:p>
    <w:p w14:paraId="1533FFF6" w14:textId="7049C78D" w:rsidR="008917B7" w:rsidRPr="008917B7" w:rsidRDefault="008917B7" w:rsidP="008917B7">
      <w:pPr>
        <w:rPr>
          <w:rFonts w:ascii="Arial" w:hAnsi="Arial" w:cs="Arial"/>
          <w:sz w:val="24"/>
          <w:szCs w:val="24"/>
          <w:shd w:val="clear" w:color="auto" w:fill="FFFFFF"/>
        </w:rPr>
      </w:pPr>
      <w:r w:rsidRPr="008917B7">
        <w:rPr>
          <w:rFonts w:ascii="Arial" w:hAnsi="Arial" w:cs="Arial"/>
          <w:sz w:val="24"/>
          <w:szCs w:val="24"/>
        </w:rPr>
        <w:t>As we observe World Day of the Sick throughout the month of February, we join the entire health ministry in pray</w:t>
      </w:r>
      <w:r w:rsidR="004248CC">
        <w:rPr>
          <w:rFonts w:ascii="Arial" w:hAnsi="Arial" w:cs="Arial"/>
          <w:sz w:val="24"/>
          <w:szCs w:val="24"/>
        </w:rPr>
        <w:t>ing</w:t>
      </w:r>
      <w:r w:rsidRPr="008917B7">
        <w:rPr>
          <w:rFonts w:ascii="Arial" w:hAnsi="Arial" w:cs="Arial"/>
          <w:sz w:val="24"/>
          <w:szCs w:val="24"/>
        </w:rPr>
        <w:t xml:space="preserve"> for </w:t>
      </w:r>
      <w:r w:rsidR="004248CC">
        <w:rPr>
          <w:rFonts w:ascii="Arial" w:hAnsi="Arial" w:cs="Arial"/>
          <w:sz w:val="24"/>
          <w:szCs w:val="24"/>
        </w:rPr>
        <w:t>those who serve in and are served by Catholic health care</w:t>
      </w:r>
      <w:r w:rsidRPr="008917B7">
        <w:rPr>
          <w:rFonts w:ascii="Arial" w:hAnsi="Arial" w:cs="Arial"/>
          <w:sz w:val="24"/>
          <w:szCs w:val="24"/>
        </w:rPr>
        <w:t xml:space="preserve">. In his World Day of the Sick message, Pope Francis calls to mind the example and intercession of Saint Mother Teresa of Calcutta. </w:t>
      </w:r>
      <w:r w:rsidRPr="008917B7">
        <w:rPr>
          <w:rFonts w:ascii="Arial" w:hAnsi="Arial" w:cs="Arial"/>
          <w:sz w:val="24"/>
          <w:szCs w:val="24"/>
          <w:shd w:val="clear" w:color="auto" w:fill="FFFFFF"/>
        </w:rPr>
        <w:t>“Saint Mother Teresa helps us understand that our only criterion of action must be selfless love for every human being, without distinction of language, culture, ethnicity or religion. Her example continues to guide us by opening up horizons of joy and hope for all those in need of understanding and tender love, and especially for those who suffer.”</w:t>
      </w:r>
    </w:p>
    <w:p w14:paraId="1EE02A59" w14:textId="77777777" w:rsidR="004248CC" w:rsidRDefault="008917B7" w:rsidP="008917B7">
      <w:pPr>
        <w:rPr>
          <w:rFonts w:ascii="Arial" w:hAnsi="Arial" w:cs="Arial"/>
          <w:i/>
          <w:sz w:val="24"/>
          <w:szCs w:val="24"/>
        </w:rPr>
      </w:pPr>
      <w:r w:rsidRPr="008917B7">
        <w:rPr>
          <w:rFonts w:ascii="Arial" w:hAnsi="Arial" w:cs="Arial"/>
          <w:sz w:val="24"/>
          <w:szCs w:val="24"/>
        </w:rPr>
        <w:t xml:space="preserve">During this first week, we hold in prayer the experience of patients and their families who are suffering. Please respond: </w:t>
      </w:r>
      <w:r w:rsidRPr="008917B7">
        <w:rPr>
          <w:rFonts w:ascii="Arial" w:hAnsi="Arial" w:cs="Arial"/>
          <w:b/>
          <w:sz w:val="24"/>
          <w:szCs w:val="24"/>
        </w:rPr>
        <w:t>Let your hearts take comfort, all who hope in the Lord.</w:t>
      </w:r>
      <w:r w:rsidRPr="008917B7">
        <w:rPr>
          <w:rFonts w:ascii="Arial" w:hAnsi="Arial" w:cs="Arial"/>
          <w:sz w:val="24"/>
          <w:szCs w:val="24"/>
        </w:rPr>
        <w:br/>
      </w:r>
    </w:p>
    <w:p w14:paraId="06EF3558" w14:textId="62F6C32B" w:rsidR="008917B7" w:rsidRPr="008917B7" w:rsidRDefault="008917B7" w:rsidP="004248CC">
      <w:pPr>
        <w:spacing w:after="0"/>
        <w:rPr>
          <w:rFonts w:ascii="Arial" w:hAnsi="Arial" w:cs="Arial"/>
          <w:sz w:val="24"/>
          <w:szCs w:val="24"/>
        </w:rPr>
      </w:pPr>
      <w:r w:rsidRPr="008917B7">
        <w:rPr>
          <w:rFonts w:ascii="Arial" w:hAnsi="Arial" w:cs="Arial"/>
          <w:i/>
          <w:sz w:val="24"/>
          <w:szCs w:val="24"/>
        </w:rPr>
        <w:t xml:space="preserve">Reader: </w:t>
      </w:r>
      <w:r w:rsidR="00E04DFB">
        <w:rPr>
          <w:rFonts w:ascii="Arial" w:hAnsi="Arial" w:cs="Arial"/>
          <w:i/>
          <w:sz w:val="24"/>
          <w:szCs w:val="24"/>
        </w:rPr>
        <w:t>From the Book of Psalms</w:t>
      </w:r>
    </w:p>
    <w:p w14:paraId="21DE348E" w14:textId="67EB087A" w:rsidR="008917B7" w:rsidRPr="008917B7" w:rsidRDefault="008917B7" w:rsidP="004248CC">
      <w:pPr>
        <w:spacing w:after="0"/>
        <w:rPr>
          <w:rFonts w:ascii="Arial" w:hAnsi="Arial" w:cs="Arial"/>
          <w:sz w:val="24"/>
          <w:szCs w:val="24"/>
        </w:rPr>
      </w:pPr>
      <w:r w:rsidRPr="008917B7">
        <w:rPr>
          <w:rFonts w:ascii="Arial" w:hAnsi="Arial" w:cs="Arial"/>
          <w:sz w:val="24"/>
          <w:szCs w:val="24"/>
        </w:rPr>
        <w:t>How great is the goodness, O LORD,</w:t>
      </w:r>
      <w:r w:rsidRPr="008917B7">
        <w:rPr>
          <w:rFonts w:ascii="Arial" w:hAnsi="Arial" w:cs="Arial"/>
          <w:sz w:val="24"/>
          <w:szCs w:val="24"/>
        </w:rPr>
        <w:br/>
        <w:t>which you have in store for those who fear you,</w:t>
      </w:r>
      <w:r w:rsidRPr="008917B7">
        <w:rPr>
          <w:rFonts w:ascii="Arial" w:hAnsi="Arial" w:cs="Arial"/>
          <w:sz w:val="24"/>
          <w:szCs w:val="24"/>
        </w:rPr>
        <w:br/>
      </w:r>
      <w:r w:rsidR="004248CC">
        <w:rPr>
          <w:rFonts w:ascii="Arial" w:hAnsi="Arial" w:cs="Arial"/>
          <w:sz w:val="24"/>
          <w:szCs w:val="24"/>
        </w:rPr>
        <w:t>a</w:t>
      </w:r>
      <w:r w:rsidRPr="008917B7">
        <w:rPr>
          <w:rFonts w:ascii="Arial" w:hAnsi="Arial" w:cs="Arial"/>
          <w:sz w:val="24"/>
          <w:szCs w:val="24"/>
        </w:rPr>
        <w:t>nd which, toward those who take refuge in you,</w:t>
      </w:r>
      <w:r w:rsidRPr="008917B7">
        <w:rPr>
          <w:rFonts w:ascii="Arial" w:hAnsi="Arial" w:cs="Arial"/>
          <w:sz w:val="24"/>
          <w:szCs w:val="24"/>
        </w:rPr>
        <w:br/>
        <w:t>you show in the sight of the children of men.</w:t>
      </w:r>
      <w:r w:rsidRPr="008917B7">
        <w:rPr>
          <w:rFonts w:ascii="Arial" w:hAnsi="Arial" w:cs="Arial"/>
          <w:sz w:val="24"/>
          <w:szCs w:val="24"/>
        </w:rPr>
        <w:br/>
      </w:r>
    </w:p>
    <w:p w14:paraId="6492FF47" w14:textId="77777777" w:rsidR="008917B7" w:rsidRPr="008917B7" w:rsidRDefault="008917B7" w:rsidP="008917B7">
      <w:pPr>
        <w:spacing w:after="0"/>
        <w:rPr>
          <w:rFonts w:ascii="Arial" w:hAnsi="Arial" w:cs="Arial"/>
          <w:sz w:val="24"/>
          <w:szCs w:val="24"/>
        </w:rPr>
      </w:pPr>
      <w:r w:rsidRPr="008917B7">
        <w:rPr>
          <w:rFonts w:ascii="Arial" w:hAnsi="Arial" w:cs="Arial"/>
          <w:i/>
          <w:sz w:val="24"/>
          <w:szCs w:val="24"/>
        </w:rPr>
        <w:t>Response</w:t>
      </w:r>
      <w:r w:rsidRPr="008917B7">
        <w:rPr>
          <w:rFonts w:ascii="Arial" w:hAnsi="Arial" w:cs="Arial"/>
          <w:sz w:val="24"/>
          <w:szCs w:val="24"/>
        </w:rPr>
        <w:t>: </w:t>
      </w:r>
      <w:r w:rsidRPr="008917B7">
        <w:rPr>
          <w:rFonts w:ascii="Arial" w:hAnsi="Arial" w:cs="Arial"/>
          <w:b/>
          <w:bCs/>
          <w:sz w:val="24"/>
          <w:szCs w:val="24"/>
        </w:rPr>
        <w:t>Let your hearts take comfort, all who hope in the Lord.</w:t>
      </w:r>
      <w:r w:rsidRPr="008917B7">
        <w:rPr>
          <w:rFonts w:ascii="Arial" w:hAnsi="Arial" w:cs="Arial"/>
          <w:sz w:val="24"/>
          <w:szCs w:val="24"/>
        </w:rPr>
        <w:br/>
      </w:r>
    </w:p>
    <w:p w14:paraId="330A5D6C" w14:textId="77777777" w:rsidR="008917B7" w:rsidRPr="008917B7" w:rsidRDefault="008917B7" w:rsidP="008917B7">
      <w:pPr>
        <w:spacing w:after="0"/>
        <w:rPr>
          <w:rFonts w:ascii="Arial" w:hAnsi="Arial" w:cs="Arial"/>
          <w:i/>
          <w:sz w:val="24"/>
          <w:szCs w:val="24"/>
        </w:rPr>
      </w:pPr>
      <w:r w:rsidRPr="008917B7">
        <w:rPr>
          <w:rFonts w:ascii="Arial" w:hAnsi="Arial" w:cs="Arial"/>
          <w:i/>
          <w:sz w:val="24"/>
          <w:szCs w:val="24"/>
        </w:rPr>
        <w:t xml:space="preserve">Reader: </w:t>
      </w:r>
    </w:p>
    <w:p w14:paraId="2FAECE2E" w14:textId="77777777" w:rsidR="008917B7" w:rsidRPr="008917B7" w:rsidRDefault="008917B7" w:rsidP="008917B7">
      <w:pPr>
        <w:spacing w:after="0"/>
        <w:rPr>
          <w:rFonts w:ascii="Arial" w:hAnsi="Arial" w:cs="Arial"/>
          <w:sz w:val="24"/>
          <w:szCs w:val="24"/>
        </w:rPr>
      </w:pPr>
      <w:r w:rsidRPr="008917B7">
        <w:rPr>
          <w:rFonts w:ascii="Arial" w:hAnsi="Arial" w:cs="Arial"/>
          <w:sz w:val="24"/>
          <w:szCs w:val="24"/>
        </w:rPr>
        <w:t>You hide them in the shelter of your presence</w:t>
      </w:r>
      <w:r w:rsidRPr="008917B7">
        <w:rPr>
          <w:rFonts w:ascii="Arial" w:hAnsi="Arial" w:cs="Arial"/>
          <w:sz w:val="24"/>
          <w:szCs w:val="24"/>
        </w:rPr>
        <w:br/>
        <w:t xml:space="preserve">from the </w:t>
      </w:r>
      <w:proofErr w:type="spellStart"/>
      <w:r w:rsidRPr="008917B7">
        <w:rPr>
          <w:rFonts w:ascii="Arial" w:hAnsi="Arial" w:cs="Arial"/>
          <w:sz w:val="24"/>
          <w:szCs w:val="24"/>
        </w:rPr>
        <w:t>plottings</w:t>
      </w:r>
      <w:proofErr w:type="spellEnd"/>
      <w:r w:rsidRPr="008917B7">
        <w:rPr>
          <w:rFonts w:ascii="Arial" w:hAnsi="Arial" w:cs="Arial"/>
          <w:sz w:val="24"/>
          <w:szCs w:val="24"/>
        </w:rPr>
        <w:t xml:space="preserve"> of men;</w:t>
      </w:r>
      <w:r w:rsidRPr="008917B7">
        <w:rPr>
          <w:rFonts w:ascii="Arial" w:hAnsi="Arial" w:cs="Arial"/>
          <w:sz w:val="24"/>
          <w:szCs w:val="24"/>
        </w:rPr>
        <w:br/>
        <w:t>You screen them within your abode</w:t>
      </w:r>
      <w:r w:rsidRPr="008917B7">
        <w:rPr>
          <w:rFonts w:ascii="Arial" w:hAnsi="Arial" w:cs="Arial"/>
          <w:sz w:val="24"/>
          <w:szCs w:val="24"/>
        </w:rPr>
        <w:br/>
        <w:t>from the strife of tongues.</w:t>
      </w:r>
    </w:p>
    <w:p w14:paraId="60287B4C" w14:textId="77777777" w:rsidR="008917B7" w:rsidRPr="008917B7" w:rsidRDefault="008917B7" w:rsidP="008917B7">
      <w:pPr>
        <w:spacing w:after="0"/>
        <w:rPr>
          <w:rFonts w:ascii="Arial" w:hAnsi="Arial" w:cs="Arial"/>
          <w:sz w:val="24"/>
          <w:szCs w:val="24"/>
        </w:rPr>
      </w:pPr>
      <w:r w:rsidRPr="008917B7">
        <w:rPr>
          <w:rFonts w:ascii="Arial" w:hAnsi="Arial" w:cs="Arial"/>
          <w:sz w:val="24"/>
          <w:szCs w:val="24"/>
        </w:rPr>
        <w:br/>
      </w:r>
      <w:r w:rsidRPr="008917B7">
        <w:rPr>
          <w:rFonts w:ascii="Arial" w:hAnsi="Arial" w:cs="Arial"/>
          <w:i/>
          <w:sz w:val="24"/>
          <w:szCs w:val="24"/>
        </w:rPr>
        <w:t>Response:</w:t>
      </w:r>
      <w:r w:rsidRPr="008917B7">
        <w:rPr>
          <w:rFonts w:ascii="Arial" w:hAnsi="Arial" w:cs="Arial"/>
          <w:sz w:val="24"/>
          <w:szCs w:val="24"/>
        </w:rPr>
        <w:t> </w:t>
      </w:r>
      <w:r w:rsidRPr="008917B7">
        <w:rPr>
          <w:rFonts w:ascii="Arial" w:hAnsi="Arial" w:cs="Arial"/>
          <w:b/>
          <w:bCs/>
          <w:sz w:val="24"/>
          <w:szCs w:val="24"/>
        </w:rPr>
        <w:t>Let your hearts take comfort, all who hope in the Lord.</w:t>
      </w:r>
      <w:r w:rsidRPr="008917B7">
        <w:rPr>
          <w:rFonts w:ascii="Arial" w:hAnsi="Arial" w:cs="Arial"/>
          <w:sz w:val="24"/>
          <w:szCs w:val="24"/>
        </w:rPr>
        <w:br/>
      </w:r>
    </w:p>
    <w:p w14:paraId="795C7EAD" w14:textId="77777777" w:rsidR="008917B7" w:rsidRDefault="008917B7" w:rsidP="008917B7">
      <w:pPr>
        <w:spacing w:after="0"/>
        <w:rPr>
          <w:rFonts w:ascii="Arial" w:hAnsi="Arial" w:cs="Arial"/>
          <w:i/>
          <w:sz w:val="24"/>
          <w:szCs w:val="24"/>
        </w:rPr>
      </w:pPr>
    </w:p>
    <w:p w14:paraId="50BE713B" w14:textId="77777777" w:rsidR="008917B7" w:rsidRDefault="008917B7" w:rsidP="008917B7">
      <w:pPr>
        <w:spacing w:after="0"/>
        <w:rPr>
          <w:rFonts w:ascii="Arial" w:hAnsi="Arial" w:cs="Arial"/>
          <w:i/>
          <w:sz w:val="24"/>
          <w:szCs w:val="24"/>
        </w:rPr>
      </w:pPr>
    </w:p>
    <w:p w14:paraId="0C0F027B" w14:textId="6C749D2B" w:rsidR="008917B7" w:rsidRPr="008917B7" w:rsidRDefault="008917B7" w:rsidP="008917B7">
      <w:pPr>
        <w:spacing w:after="0"/>
        <w:rPr>
          <w:rFonts w:ascii="Arial" w:hAnsi="Arial" w:cs="Arial"/>
          <w:i/>
          <w:sz w:val="24"/>
          <w:szCs w:val="24"/>
        </w:rPr>
      </w:pPr>
      <w:r w:rsidRPr="008917B7">
        <w:rPr>
          <w:rFonts w:ascii="Arial" w:hAnsi="Arial" w:cs="Arial"/>
          <w:i/>
          <w:sz w:val="24"/>
          <w:szCs w:val="24"/>
        </w:rPr>
        <w:lastRenderedPageBreak/>
        <w:t>Reader:</w:t>
      </w:r>
    </w:p>
    <w:p w14:paraId="36DEE36E" w14:textId="77777777" w:rsidR="008917B7" w:rsidRPr="008917B7" w:rsidRDefault="008917B7" w:rsidP="008917B7">
      <w:pPr>
        <w:spacing w:after="0"/>
        <w:rPr>
          <w:rFonts w:ascii="Arial" w:hAnsi="Arial" w:cs="Arial"/>
          <w:sz w:val="24"/>
          <w:szCs w:val="24"/>
        </w:rPr>
      </w:pPr>
      <w:r w:rsidRPr="008917B7">
        <w:rPr>
          <w:rFonts w:ascii="Arial" w:hAnsi="Arial" w:cs="Arial"/>
          <w:sz w:val="24"/>
          <w:szCs w:val="24"/>
        </w:rPr>
        <w:t>Blessed be the LORD whose wondrous mercy</w:t>
      </w:r>
      <w:r w:rsidRPr="008917B7">
        <w:rPr>
          <w:rFonts w:ascii="Arial" w:hAnsi="Arial" w:cs="Arial"/>
          <w:sz w:val="24"/>
          <w:szCs w:val="24"/>
        </w:rPr>
        <w:br/>
        <w:t>he has shown me in a fortified city. </w:t>
      </w:r>
      <w:r w:rsidRPr="008917B7">
        <w:rPr>
          <w:rFonts w:ascii="Arial" w:hAnsi="Arial" w:cs="Arial"/>
          <w:sz w:val="24"/>
          <w:szCs w:val="24"/>
        </w:rPr>
        <w:br/>
      </w:r>
    </w:p>
    <w:p w14:paraId="1FC7B606" w14:textId="77777777" w:rsidR="008917B7" w:rsidRPr="008917B7" w:rsidRDefault="008917B7" w:rsidP="008917B7">
      <w:pPr>
        <w:spacing w:after="0"/>
        <w:rPr>
          <w:rFonts w:ascii="Arial" w:hAnsi="Arial" w:cs="Arial"/>
          <w:sz w:val="24"/>
          <w:szCs w:val="24"/>
        </w:rPr>
      </w:pPr>
      <w:r w:rsidRPr="008917B7">
        <w:rPr>
          <w:rFonts w:ascii="Arial" w:hAnsi="Arial" w:cs="Arial"/>
          <w:i/>
          <w:sz w:val="24"/>
          <w:szCs w:val="24"/>
        </w:rPr>
        <w:t>Response:</w:t>
      </w:r>
      <w:r w:rsidRPr="008917B7">
        <w:rPr>
          <w:rFonts w:ascii="Arial" w:hAnsi="Arial" w:cs="Arial"/>
          <w:sz w:val="24"/>
          <w:szCs w:val="24"/>
        </w:rPr>
        <w:t> </w:t>
      </w:r>
      <w:r w:rsidRPr="008917B7">
        <w:rPr>
          <w:rFonts w:ascii="Arial" w:hAnsi="Arial" w:cs="Arial"/>
          <w:b/>
          <w:bCs/>
          <w:sz w:val="24"/>
          <w:szCs w:val="24"/>
        </w:rPr>
        <w:t>Let your hearts take comfort, all who hope in the Lord.</w:t>
      </w:r>
      <w:r w:rsidRPr="008917B7">
        <w:rPr>
          <w:rFonts w:ascii="Arial" w:hAnsi="Arial" w:cs="Arial"/>
          <w:sz w:val="24"/>
          <w:szCs w:val="24"/>
        </w:rPr>
        <w:br/>
      </w:r>
    </w:p>
    <w:p w14:paraId="4B9ECD76" w14:textId="77777777" w:rsidR="008917B7" w:rsidRPr="008917B7" w:rsidRDefault="008917B7" w:rsidP="008917B7">
      <w:pPr>
        <w:spacing w:after="0"/>
        <w:rPr>
          <w:rFonts w:ascii="Arial" w:hAnsi="Arial" w:cs="Arial"/>
          <w:i/>
          <w:sz w:val="24"/>
          <w:szCs w:val="24"/>
        </w:rPr>
      </w:pPr>
      <w:r w:rsidRPr="008917B7">
        <w:rPr>
          <w:rFonts w:ascii="Arial" w:hAnsi="Arial" w:cs="Arial"/>
          <w:i/>
          <w:sz w:val="24"/>
          <w:szCs w:val="24"/>
        </w:rPr>
        <w:t xml:space="preserve">Reader: </w:t>
      </w:r>
    </w:p>
    <w:p w14:paraId="263CF412" w14:textId="77777777" w:rsidR="008917B7" w:rsidRPr="008917B7" w:rsidRDefault="008917B7" w:rsidP="008917B7">
      <w:pPr>
        <w:spacing w:after="0"/>
        <w:rPr>
          <w:rFonts w:ascii="Arial" w:hAnsi="Arial" w:cs="Arial"/>
          <w:sz w:val="24"/>
          <w:szCs w:val="24"/>
        </w:rPr>
      </w:pPr>
      <w:r w:rsidRPr="008917B7">
        <w:rPr>
          <w:rFonts w:ascii="Arial" w:hAnsi="Arial" w:cs="Arial"/>
          <w:sz w:val="24"/>
          <w:szCs w:val="24"/>
        </w:rPr>
        <w:t>Once I said in my anguish,</w:t>
      </w:r>
      <w:r w:rsidRPr="008917B7">
        <w:rPr>
          <w:rFonts w:ascii="Arial" w:hAnsi="Arial" w:cs="Arial"/>
          <w:sz w:val="24"/>
          <w:szCs w:val="24"/>
        </w:rPr>
        <w:br/>
        <w:t>"I am cut off from your sight";</w:t>
      </w:r>
      <w:r w:rsidRPr="008917B7">
        <w:rPr>
          <w:rFonts w:ascii="Arial" w:hAnsi="Arial" w:cs="Arial"/>
          <w:sz w:val="24"/>
          <w:szCs w:val="24"/>
        </w:rPr>
        <w:br/>
        <w:t>Yet you heard the sound of my pleading</w:t>
      </w:r>
      <w:r w:rsidRPr="008917B7">
        <w:rPr>
          <w:rFonts w:ascii="Arial" w:hAnsi="Arial" w:cs="Arial"/>
          <w:sz w:val="24"/>
          <w:szCs w:val="24"/>
        </w:rPr>
        <w:br/>
        <w:t>when I cried out to you.</w:t>
      </w:r>
      <w:r w:rsidRPr="008917B7">
        <w:rPr>
          <w:rFonts w:ascii="Arial" w:hAnsi="Arial" w:cs="Arial"/>
          <w:sz w:val="24"/>
          <w:szCs w:val="24"/>
        </w:rPr>
        <w:br/>
      </w:r>
    </w:p>
    <w:p w14:paraId="0B6C25F7" w14:textId="77777777" w:rsidR="008917B7" w:rsidRPr="008917B7" w:rsidRDefault="008917B7" w:rsidP="008917B7">
      <w:pPr>
        <w:spacing w:after="0"/>
        <w:rPr>
          <w:rFonts w:ascii="Arial" w:hAnsi="Arial" w:cs="Arial"/>
          <w:sz w:val="24"/>
          <w:szCs w:val="24"/>
        </w:rPr>
      </w:pPr>
      <w:r w:rsidRPr="008917B7">
        <w:rPr>
          <w:rFonts w:ascii="Arial" w:hAnsi="Arial" w:cs="Arial"/>
          <w:i/>
          <w:sz w:val="24"/>
          <w:szCs w:val="24"/>
        </w:rPr>
        <w:t>Response:</w:t>
      </w:r>
      <w:r w:rsidRPr="008917B7">
        <w:rPr>
          <w:rFonts w:ascii="Arial" w:hAnsi="Arial" w:cs="Arial"/>
          <w:sz w:val="24"/>
          <w:szCs w:val="24"/>
        </w:rPr>
        <w:t> </w:t>
      </w:r>
      <w:r w:rsidRPr="008917B7">
        <w:rPr>
          <w:rFonts w:ascii="Arial" w:hAnsi="Arial" w:cs="Arial"/>
          <w:b/>
          <w:bCs/>
          <w:sz w:val="24"/>
          <w:szCs w:val="24"/>
        </w:rPr>
        <w:t>Let your hearts take comfort, all who hope in the Lord.</w:t>
      </w:r>
      <w:r w:rsidRPr="008917B7">
        <w:rPr>
          <w:rFonts w:ascii="Arial" w:hAnsi="Arial" w:cs="Arial"/>
          <w:sz w:val="24"/>
          <w:szCs w:val="24"/>
        </w:rPr>
        <w:br/>
      </w:r>
    </w:p>
    <w:p w14:paraId="4EF93CE3" w14:textId="77777777" w:rsidR="008917B7" w:rsidRPr="008917B7" w:rsidRDefault="008917B7" w:rsidP="008917B7">
      <w:pPr>
        <w:spacing w:after="0"/>
        <w:rPr>
          <w:rFonts w:ascii="Arial" w:hAnsi="Arial" w:cs="Arial"/>
          <w:i/>
          <w:sz w:val="24"/>
          <w:szCs w:val="24"/>
        </w:rPr>
      </w:pPr>
      <w:r w:rsidRPr="008917B7">
        <w:rPr>
          <w:rFonts w:ascii="Arial" w:hAnsi="Arial" w:cs="Arial"/>
          <w:i/>
          <w:sz w:val="24"/>
          <w:szCs w:val="24"/>
        </w:rPr>
        <w:t>Reader:</w:t>
      </w:r>
    </w:p>
    <w:p w14:paraId="4AA1A73B" w14:textId="77777777" w:rsidR="008917B7" w:rsidRPr="008917B7" w:rsidRDefault="008917B7" w:rsidP="008917B7">
      <w:pPr>
        <w:spacing w:after="0"/>
        <w:rPr>
          <w:rFonts w:ascii="Arial" w:hAnsi="Arial" w:cs="Arial"/>
          <w:sz w:val="24"/>
          <w:szCs w:val="24"/>
        </w:rPr>
      </w:pPr>
      <w:r w:rsidRPr="008917B7">
        <w:rPr>
          <w:rFonts w:ascii="Arial" w:hAnsi="Arial" w:cs="Arial"/>
          <w:sz w:val="24"/>
          <w:szCs w:val="24"/>
        </w:rPr>
        <w:t>Love the LORD, all you his faithful ones!</w:t>
      </w:r>
      <w:r w:rsidRPr="008917B7">
        <w:rPr>
          <w:rFonts w:ascii="Arial" w:hAnsi="Arial" w:cs="Arial"/>
          <w:sz w:val="24"/>
          <w:szCs w:val="24"/>
        </w:rPr>
        <w:br/>
        <w:t>The LORD keeps those who are constant,</w:t>
      </w:r>
      <w:r w:rsidRPr="008917B7">
        <w:rPr>
          <w:rFonts w:ascii="Arial" w:hAnsi="Arial" w:cs="Arial"/>
          <w:sz w:val="24"/>
          <w:szCs w:val="24"/>
        </w:rPr>
        <w:br/>
        <w:t>but more than requites those who act proudly.</w:t>
      </w:r>
      <w:r w:rsidRPr="008917B7">
        <w:rPr>
          <w:rFonts w:ascii="Arial" w:hAnsi="Arial" w:cs="Arial"/>
          <w:sz w:val="24"/>
          <w:szCs w:val="24"/>
        </w:rPr>
        <w:br/>
      </w:r>
    </w:p>
    <w:p w14:paraId="36996950" w14:textId="77777777" w:rsidR="008917B7" w:rsidRPr="008917B7" w:rsidRDefault="008917B7" w:rsidP="008917B7">
      <w:pPr>
        <w:spacing w:after="0"/>
        <w:rPr>
          <w:rFonts w:ascii="Arial" w:hAnsi="Arial" w:cs="Arial"/>
          <w:sz w:val="24"/>
          <w:szCs w:val="24"/>
        </w:rPr>
      </w:pPr>
      <w:r w:rsidRPr="008917B7">
        <w:rPr>
          <w:rFonts w:ascii="Arial" w:hAnsi="Arial" w:cs="Arial"/>
          <w:i/>
          <w:sz w:val="24"/>
          <w:szCs w:val="24"/>
        </w:rPr>
        <w:t>Response</w:t>
      </w:r>
      <w:r w:rsidRPr="008917B7">
        <w:rPr>
          <w:rFonts w:ascii="Arial" w:hAnsi="Arial" w:cs="Arial"/>
          <w:sz w:val="24"/>
          <w:szCs w:val="24"/>
        </w:rPr>
        <w:t>: </w:t>
      </w:r>
      <w:r w:rsidRPr="008917B7">
        <w:rPr>
          <w:rFonts w:ascii="Arial" w:hAnsi="Arial" w:cs="Arial"/>
          <w:b/>
          <w:bCs/>
          <w:sz w:val="24"/>
          <w:szCs w:val="24"/>
        </w:rPr>
        <w:t>Let your hearts take comfort, all who hope in the Lord.</w:t>
      </w:r>
    </w:p>
    <w:p w14:paraId="3669E49A" w14:textId="77777777" w:rsidR="008917B7" w:rsidRPr="008917B7" w:rsidRDefault="008917B7" w:rsidP="008917B7">
      <w:pPr>
        <w:spacing w:after="0"/>
        <w:rPr>
          <w:rFonts w:ascii="Arial" w:hAnsi="Arial" w:cs="Arial"/>
          <w:b/>
          <w:bCs/>
          <w:sz w:val="24"/>
          <w:szCs w:val="24"/>
        </w:rPr>
      </w:pPr>
    </w:p>
    <w:p w14:paraId="1773A6D0" w14:textId="77777777" w:rsidR="008917B7" w:rsidRPr="008917B7" w:rsidRDefault="008917B7" w:rsidP="008917B7">
      <w:pPr>
        <w:rPr>
          <w:rFonts w:ascii="Arial" w:hAnsi="Arial" w:cs="Arial"/>
          <w:i/>
          <w:sz w:val="24"/>
          <w:szCs w:val="24"/>
        </w:rPr>
      </w:pPr>
      <w:r w:rsidRPr="008917B7">
        <w:rPr>
          <w:rFonts w:ascii="Arial" w:hAnsi="Arial" w:cs="Arial"/>
          <w:i/>
          <w:sz w:val="24"/>
          <w:szCs w:val="24"/>
        </w:rPr>
        <w:t xml:space="preserve">Closing Prayer: </w:t>
      </w:r>
    </w:p>
    <w:p w14:paraId="4AD33C40" w14:textId="77777777" w:rsidR="008917B7" w:rsidRPr="008917B7" w:rsidRDefault="008917B7" w:rsidP="008917B7">
      <w:pPr>
        <w:rPr>
          <w:rFonts w:ascii="Arial" w:hAnsi="Arial" w:cs="Arial"/>
          <w:sz w:val="24"/>
          <w:szCs w:val="24"/>
        </w:rPr>
      </w:pPr>
      <w:r w:rsidRPr="008917B7">
        <w:rPr>
          <w:rFonts w:ascii="Arial" w:hAnsi="Arial" w:cs="Arial"/>
          <w:sz w:val="24"/>
          <w:szCs w:val="24"/>
        </w:rPr>
        <w:t xml:space="preserve">Generous Lord, with love beyond all telling, you sent Jesus who sends us to shower your love on those most in need, particularly in our ministry to the sick. Inspire us to serve with courage, love and generosity in the spirit of Saint Mother Teresa of Calcutta. </w:t>
      </w:r>
    </w:p>
    <w:p w14:paraId="24BB300E" w14:textId="49FC7B7D" w:rsidR="008917B7" w:rsidRPr="008917B7" w:rsidRDefault="008917B7" w:rsidP="008917B7">
      <w:pPr>
        <w:rPr>
          <w:rFonts w:ascii="Arial" w:hAnsi="Arial" w:cs="Arial"/>
          <w:sz w:val="24"/>
          <w:szCs w:val="24"/>
        </w:rPr>
      </w:pPr>
      <w:r w:rsidRPr="008917B7">
        <w:rPr>
          <w:rFonts w:ascii="Arial" w:hAnsi="Arial" w:cs="Arial"/>
          <w:sz w:val="24"/>
          <w:szCs w:val="24"/>
        </w:rPr>
        <w:t xml:space="preserve">Give us courage to be guardians of </w:t>
      </w:r>
      <w:r w:rsidR="004248CC">
        <w:rPr>
          <w:rFonts w:ascii="Arial" w:hAnsi="Arial" w:cs="Arial"/>
          <w:sz w:val="24"/>
          <w:szCs w:val="24"/>
        </w:rPr>
        <w:t xml:space="preserve">the </w:t>
      </w:r>
      <w:r w:rsidRPr="008917B7">
        <w:rPr>
          <w:rFonts w:ascii="Arial" w:hAnsi="Arial" w:cs="Arial"/>
          <w:sz w:val="24"/>
          <w:szCs w:val="24"/>
        </w:rPr>
        <w:t xml:space="preserve">dignity of those who are abandoned and discarded, particularly those in hospice care, those who care for family members who are ill, those who are hopeful and those who </w:t>
      </w:r>
      <w:proofErr w:type="gramStart"/>
      <w:r w:rsidRPr="008917B7">
        <w:rPr>
          <w:rFonts w:ascii="Arial" w:hAnsi="Arial" w:cs="Arial"/>
          <w:sz w:val="24"/>
          <w:szCs w:val="24"/>
        </w:rPr>
        <w:t>are in need of</w:t>
      </w:r>
      <w:proofErr w:type="gramEnd"/>
      <w:r w:rsidRPr="008917B7">
        <w:rPr>
          <w:rFonts w:ascii="Arial" w:hAnsi="Arial" w:cs="Arial"/>
          <w:sz w:val="24"/>
          <w:szCs w:val="24"/>
        </w:rPr>
        <w:t xml:space="preserve"> hope. Let those among us whose voices are strong raise them in defense of the weak. </w:t>
      </w:r>
    </w:p>
    <w:p w14:paraId="3C2F4388" w14:textId="77777777" w:rsidR="008917B7" w:rsidRPr="008917B7" w:rsidRDefault="008917B7" w:rsidP="008917B7">
      <w:pPr>
        <w:rPr>
          <w:rFonts w:ascii="Arial" w:hAnsi="Arial" w:cs="Arial"/>
          <w:sz w:val="24"/>
          <w:szCs w:val="24"/>
        </w:rPr>
      </w:pPr>
      <w:r w:rsidRPr="008917B7">
        <w:rPr>
          <w:rFonts w:ascii="Arial" w:hAnsi="Arial" w:cs="Arial"/>
          <w:sz w:val="24"/>
          <w:szCs w:val="24"/>
        </w:rPr>
        <w:t xml:space="preserve">Give us love that unveils the face of Christ in the face of every individual we meet, particularly in those we find most difficult to care for. </w:t>
      </w:r>
    </w:p>
    <w:p w14:paraId="05A5E1C6" w14:textId="6AE6C3D5" w:rsidR="008917B7" w:rsidRPr="008917B7" w:rsidRDefault="008917B7" w:rsidP="008917B7">
      <w:pPr>
        <w:spacing w:after="0"/>
        <w:rPr>
          <w:rFonts w:ascii="Arial" w:hAnsi="Arial" w:cs="Arial"/>
          <w:sz w:val="24"/>
          <w:szCs w:val="24"/>
        </w:rPr>
      </w:pPr>
      <w:r w:rsidRPr="008917B7">
        <w:rPr>
          <w:rFonts w:ascii="Arial" w:hAnsi="Arial" w:cs="Arial"/>
          <w:sz w:val="24"/>
          <w:szCs w:val="24"/>
        </w:rPr>
        <w:t>Give us generosity born from the knowledge that all good things are gifts of your love and through us are to be shared with the world.</w:t>
      </w:r>
      <w:r w:rsidR="004248CC">
        <w:rPr>
          <w:rFonts w:ascii="Arial" w:hAnsi="Arial" w:cs="Arial"/>
          <w:sz w:val="24"/>
          <w:szCs w:val="24"/>
        </w:rPr>
        <w:t xml:space="preserve"> </w:t>
      </w:r>
      <w:r w:rsidRPr="008917B7">
        <w:rPr>
          <w:rFonts w:ascii="Arial" w:hAnsi="Arial" w:cs="Arial"/>
          <w:sz w:val="24"/>
          <w:szCs w:val="24"/>
        </w:rPr>
        <w:t xml:space="preserve">Amen. </w:t>
      </w:r>
    </w:p>
    <w:p w14:paraId="47D30D6B" w14:textId="492DF08F" w:rsidR="008917B7" w:rsidRPr="004248CC" w:rsidRDefault="004248CC" w:rsidP="008917B7">
      <w:pPr>
        <w:rPr>
          <w:rFonts w:ascii="Arial" w:hAnsi="Arial" w:cs="Arial"/>
          <w:b/>
          <w:sz w:val="24"/>
          <w:szCs w:val="24"/>
        </w:rPr>
      </w:pPr>
      <w:bookmarkStart w:id="0" w:name="_Hlk536191713"/>
      <w:r>
        <w:rPr>
          <w:rFonts w:ascii="Arial" w:hAnsi="Arial" w:cs="Arial"/>
          <w:b/>
          <w:sz w:val="24"/>
          <w:szCs w:val="24"/>
        </w:rPr>
        <w:lastRenderedPageBreak/>
        <w:t>Daily Prayers Feb. 5 - 8</w:t>
      </w:r>
      <w:bookmarkStart w:id="1" w:name="_GoBack"/>
      <w:bookmarkEnd w:id="1"/>
    </w:p>
    <w:bookmarkEnd w:id="0"/>
    <w:p w14:paraId="06B6AD52" w14:textId="07050C8A" w:rsidR="008917B7" w:rsidRPr="008917B7" w:rsidRDefault="008917B7" w:rsidP="008917B7">
      <w:pPr>
        <w:rPr>
          <w:rFonts w:ascii="Arial" w:hAnsi="Arial" w:cs="Arial"/>
          <w:sz w:val="24"/>
          <w:szCs w:val="24"/>
        </w:rPr>
      </w:pPr>
      <w:r w:rsidRPr="008917B7">
        <w:rPr>
          <w:rFonts w:ascii="Arial" w:hAnsi="Arial" w:cs="Arial"/>
          <w:sz w:val="24"/>
          <w:szCs w:val="24"/>
          <w:u w:val="single"/>
        </w:rPr>
        <w:t>TUESDAY:</w:t>
      </w:r>
      <w:r w:rsidRPr="008917B7">
        <w:rPr>
          <w:rFonts w:ascii="Arial" w:hAnsi="Arial" w:cs="Arial"/>
          <w:sz w:val="24"/>
          <w:szCs w:val="24"/>
        </w:rPr>
        <w:t xml:space="preserve"> A prayer for those in hospice care</w:t>
      </w:r>
      <w:r w:rsidR="004248CC">
        <w:rPr>
          <w:rFonts w:ascii="Arial" w:hAnsi="Arial" w:cs="Arial"/>
          <w:sz w:val="24"/>
          <w:szCs w:val="24"/>
        </w:rPr>
        <w:t xml:space="preserve"> </w:t>
      </w:r>
      <w:r w:rsidRPr="008917B7">
        <w:rPr>
          <w:rFonts w:ascii="Arial" w:hAnsi="Arial" w:cs="Arial"/>
          <w:sz w:val="24"/>
          <w:szCs w:val="24"/>
        </w:rPr>
        <w:t>…</w:t>
      </w:r>
    </w:p>
    <w:p w14:paraId="2923E866" w14:textId="77777777" w:rsidR="008917B7" w:rsidRPr="008917B7" w:rsidRDefault="008917B7" w:rsidP="008917B7">
      <w:pPr>
        <w:rPr>
          <w:rFonts w:ascii="Arial" w:hAnsi="Arial" w:cs="Arial"/>
          <w:sz w:val="24"/>
          <w:szCs w:val="24"/>
        </w:rPr>
      </w:pPr>
      <w:r w:rsidRPr="008917B7">
        <w:rPr>
          <w:rFonts w:ascii="Arial" w:hAnsi="Arial" w:cs="Arial"/>
          <w:i/>
          <w:sz w:val="24"/>
          <w:szCs w:val="24"/>
        </w:rPr>
        <w:t>Prayer:</w:t>
      </w:r>
      <w:r w:rsidRPr="008917B7">
        <w:rPr>
          <w:rFonts w:ascii="Arial" w:hAnsi="Arial" w:cs="Arial"/>
          <w:sz w:val="24"/>
          <w:szCs w:val="24"/>
        </w:rPr>
        <w:t xml:space="preserve"> Gracious God, we pray today for those in hospice care. As they wait in hope of their reunion with You, offer them comfort and solace such that they may peacefully journey toward the eternal rest you offer.</w:t>
      </w:r>
    </w:p>
    <w:p w14:paraId="61976114" w14:textId="77777777" w:rsidR="008917B7" w:rsidRPr="008917B7" w:rsidRDefault="008917B7" w:rsidP="008917B7">
      <w:pPr>
        <w:rPr>
          <w:rFonts w:ascii="Arial" w:hAnsi="Arial" w:cs="Arial"/>
          <w:sz w:val="24"/>
          <w:szCs w:val="24"/>
        </w:rPr>
      </w:pPr>
      <w:r w:rsidRPr="008917B7">
        <w:rPr>
          <w:rFonts w:ascii="Arial" w:hAnsi="Arial" w:cs="Arial"/>
          <w:i/>
          <w:sz w:val="24"/>
          <w:szCs w:val="24"/>
        </w:rPr>
        <w:t>Response:</w:t>
      </w:r>
      <w:r w:rsidRPr="008917B7">
        <w:rPr>
          <w:rFonts w:ascii="Arial" w:hAnsi="Arial" w:cs="Arial"/>
          <w:sz w:val="24"/>
          <w:szCs w:val="24"/>
        </w:rPr>
        <w:t xml:space="preserve">  </w:t>
      </w:r>
      <w:r w:rsidRPr="008917B7">
        <w:rPr>
          <w:rFonts w:ascii="Arial" w:hAnsi="Arial" w:cs="Arial"/>
          <w:b/>
          <w:bCs/>
          <w:sz w:val="24"/>
          <w:szCs w:val="24"/>
        </w:rPr>
        <w:t>Let your hearts take comfort, all who hope in the Lord.</w:t>
      </w:r>
    </w:p>
    <w:p w14:paraId="077415CF" w14:textId="67BEC639" w:rsidR="008917B7" w:rsidRPr="008917B7" w:rsidRDefault="008917B7" w:rsidP="008917B7">
      <w:pPr>
        <w:rPr>
          <w:rFonts w:ascii="Arial" w:hAnsi="Arial" w:cs="Arial"/>
          <w:sz w:val="24"/>
          <w:szCs w:val="24"/>
        </w:rPr>
      </w:pPr>
      <w:r w:rsidRPr="008917B7">
        <w:rPr>
          <w:rFonts w:ascii="Arial" w:hAnsi="Arial" w:cs="Arial"/>
          <w:sz w:val="24"/>
          <w:szCs w:val="24"/>
          <w:u w:val="single"/>
        </w:rPr>
        <w:t>WEDNESDAY:</w:t>
      </w:r>
      <w:r w:rsidRPr="008917B7">
        <w:rPr>
          <w:rFonts w:ascii="Arial" w:hAnsi="Arial" w:cs="Arial"/>
          <w:sz w:val="24"/>
          <w:szCs w:val="24"/>
        </w:rPr>
        <w:t xml:space="preserve"> A prayer for those who are waiting for answers</w:t>
      </w:r>
      <w:r w:rsidR="004248CC">
        <w:rPr>
          <w:rFonts w:ascii="Arial" w:hAnsi="Arial" w:cs="Arial"/>
          <w:sz w:val="24"/>
          <w:szCs w:val="24"/>
        </w:rPr>
        <w:t xml:space="preserve"> </w:t>
      </w:r>
      <w:r w:rsidRPr="008917B7">
        <w:rPr>
          <w:rFonts w:ascii="Arial" w:hAnsi="Arial" w:cs="Arial"/>
          <w:sz w:val="24"/>
          <w:szCs w:val="24"/>
        </w:rPr>
        <w:t>…</w:t>
      </w:r>
    </w:p>
    <w:p w14:paraId="0B755C00" w14:textId="77777777" w:rsidR="008917B7" w:rsidRPr="008917B7" w:rsidRDefault="008917B7" w:rsidP="008917B7">
      <w:pPr>
        <w:rPr>
          <w:rFonts w:ascii="Arial" w:hAnsi="Arial" w:cs="Arial"/>
          <w:sz w:val="24"/>
          <w:szCs w:val="24"/>
        </w:rPr>
      </w:pPr>
      <w:r w:rsidRPr="008917B7">
        <w:rPr>
          <w:rFonts w:ascii="Arial" w:hAnsi="Arial" w:cs="Arial"/>
          <w:i/>
          <w:sz w:val="24"/>
          <w:szCs w:val="24"/>
        </w:rPr>
        <w:t>Prayer:</w:t>
      </w:r>
      <w:r w:rsidRPr="008917B7">
        <w:rPr>
          <w:rFonts w:ascii="Arial" w:hAnsi="Arial" w:cs="Arial"/>
          <w:sz w:val="24"/>
          <w:szCs w:val="24"/>
        </w:rPr>
        <w:t xml:space="preserve"> We offer a special prayer today for all those anxiously awaiting test results, lab work, answers to their daily question of “Why do I feel this way?” Help them to know Your presence, God, that they may feel you walking with them in their time of uncertainty.</w:t>
      </w:r>
    </w:p>
    <w:p w14:paraId="30572F83" w14:textId="77777777" w:rsidR="008917B7" w:rsidRPr="008917B7" w:rsidRDefault="008917B7" w:rsidP="008917B7">
      <w:pPr>
        <w:rPr>
          <w:rFonts w:ascii="Arial" w:hAnsi="Arial" w:cs="Arial"/>
          <w:sz w:val="24"/>
          <w:szCs w:val="24"/>
        </w:rPr>
      </w:pPr>
      <w:r w:rsidRPr="008917B7">
        <w:rPr>
          <w:rFonts w:ascii="Arial" w:hAnsi="Arial" w:cs="Arial"/>
          <w:i/>
          <w:sz w:val="24"/>
          <w:szCs w:val="24"/>
        </w:rPr>
        <w:t>Response:</w:t>
      </w:r>
      <w:r w:rsidRPr="008917B7">
        <w:rPr>
          <w:rFonts w:ascii="Arial" w:hAnsi="Arial" w:cs="Arial"/>
          <w:sz w:val="24"/>
          <w:szCs w:val="24"/>
        </w:rPr>
        <w:t xml:space="preserve">  </w:t>
      </w:r>
      <w:r w:rsidRPr="008917B7">
        <w:rPr>
          <w:rFonts w:ascii="Arial" w:hAnsi="Arial" w:cs="Arial"/>
          <w:b/>
          <w:bCs/>
          <w:sz w:val="24"/>
          <w:szCs w:val="24"/>
        </w:rPr>
        <w:t>Let your hearts take comfort, all who hope in the Lord.</w:t>
      </w:r>
    </w:p>
    <w:p w14:paraId="1BC68152" w14:textId="1CC76C79" w:rsidR="008917B7" w:rsidRPr="008917B7" w:rsidRDefault="008917B7" w:rsidP="008917B7">
      <w:pPr>
        <w:rPr>
          <w:rFonts w:ascii="Arial" w:hAnsi="Arial" w:cs="Arial"/>
          <w:sz w:val="24"/>
          <w:szCs w:val="24"/>
        </w:rPr>
      </w:pPr>
      <w:r w:rsidRPr="008917B7">
        <w:rPr>
          <w:rFonts w:ascii="Arial" w:hAnsi="Arial" w:cs="Arial"/>
          <w:sz w:val="24"/>
          <w:szCs w:val="24"/>
          <w:u w:val="single"/>
        </w:rPr>
        <w:t>THURSDAY:</w:t>
      </w:r>
      <w:r w:rsidRPr="008917B7">
        <w:rPr>
          <w:rFonts w:ascii="Arial" w:hAnsi="Arial" w:cs="Arial"/>
          <w:sz w:val="24"/>
          <w:szCs w:val="24"/>
        </w:rPr>
        <w:t xml:space="preserve"> A prayer for those who care for family members at home</w:t>
      </w:r>
      <w:r w:rsidR="004248CC">
        <w:rPr>
          <w:rFonts w:ascii="Arial" w:hAnsi="Arial" w:cs="Arial"/>
          <w:sz w:val="24"/>
          <w:szCs w:val="24"/>
        </w:rPr>
        <w:t xml:space="preserve"> </w:t>
      </w:r>
      <w:r w:rsidRPr="008917B7">
        <w:rPr>
          <w:rFonts w:ascii="Arial" w:hAnsi="Arial" w:cs="Arial"/>
          <w:sz w:val="24"/>
          <w:szCs w:val="24"/>
        </w:rPr>
        <w:t>…</w:t>
      </w:r>
    </w:p>
    <w:p w14:paraId="295BDA44" w14:textId="77777777" w:rsidR="008917B7" w:rsidRPr="008917B7" w:rsidRDefault="008917B7" w:rsidP="008917B7">
      <w:pPr>
        <w:rPr>
          <w:rFonts w:ascii="Arial" w:hAnsi="Arial" w:cs="Arial"/>
          <w:sz w:val="24"/>
          <w:szCs w:val="24"/>
        </w:rPr>
      </w:pPr>
      <w:r w:rsidRPr="008917B7">
        <w:rPr>
          <w:rFonts w:ascii="Arial" w:hAnsi="Arial" w:cs="Arial"/>
          <w:i/>
          <w:sz w:val="24"/>
          <w:szCs w:val="24"/>
        </w:rPr>
        <w:t>Prayer:</w:t>
      </w:r>
      <w:r w:rsidRPr="008917B7">
        <w:rPr>
          <w:rFonts w:ascii="Arial" w:hAnsi="Arial" w:cs="Arial"/>
          <w:sz w:val="24"/>
          <w:szCs w:val="24"/>
        </w:rPr>
        <w:t xml:space="preserve"> We pray for those family and friends who embody the ‘selfless love’ Saint Mother Teresa is known for by caring for their seriously ill loved ones at home. May the experience of Your love offer them courage and endurance in the face of exhaustion and burnout.  </w:t>
      </w:r>
    </w:p>
    <w:p w14:paraId="43D13460" w14:textId="77777777" w:rsidR="008917B7" w:rsidRPr="008917B7" w:rsidRDefault="008917B7" w:rsidP="008917B7">
      <w:pPr>
        <w:rPr>
          <w:rFonts w:ascii="Arial" w:hAnsi="Arial" w:cs="Arial"/>
          <w:sz w:val="24"/>
          <w:szCs w:val="24"/>
        </w:rPr>
      </w:pPr>
      <w:r w:rsidRPr="008917B7">
        <w:rPr>
          <w:rFonts w:ascii="Arial" w:hAnsi="Arial" w:cs="Arial"/>
          <w:i/>
          <w:sz w:val="24"/>
          <w:szCs w:val="24"/>
        </w:rPr>
        <w:t>Response:</w:t>
      </w:r>
      <w:r w:rsidRPr="008917B7">
        <w:rPr>
          <w:rFonts w:ascii="Arial" w:hAnsi="Arial" w:cs="Arial"/>
          <w:sz w:val="24"/>
          <w:szCs w:val="24"/>
        </w:rPr>
        <w:t xml:space="preserve">  </w:t>
      </w:r>
      <w:r w:rsidRPr="008917B7">
        <w:rPr>
          <w:rFonts w:ascii="Arial" w:hAnsi="Arial" w:cs="Arial"/>
          <w:b/>
          <w:bCs/>
          <w:sz w:val="24"/>
          <w:szCs w:val="24"/>
        </w:rPr>
        <w:t>Let your hearts take comfort, all who hope in the Lord.</w:t>
      </w:r>
    </w:p>
    <w:p w14:paraId="4BD32044" w14:textId="299929C9" w:rsidR="008917B7" w:rsidRPr="008917B7" w:rsidRDefault="008917B7" w:rsidP="008917B7">
      <w:pPr>
        <w:rPr>
          <w:rFonts w:ascii="Arial" w:hAnsi="Arial" w:cs="Arial"/>
          <w:sz w:val="24"/>
          <w:szCs w:val="24"/>
        </w:rPr>
      </w:pPr>
      <w:r w:rsidRPr="008917B7">
        <w:rPr>
          <w:rFonts w:ascii="Arial" w:hAnsi="Arial" w:cs="Arial"/>
          <w:sz w:val="24"/>
          <w:szCs w:val="24"/>
          <w:u w:val="single"/>
        </w:rPr>
        <w:t>FRIDAY:</w:t>
      </w:r>
      <w:r w:rsidRPr="008917B7">
        <w:rPr>
          <w:rFonts w:ascii="Arial" w:hAnsi="Arial" w:cs="Arial"/>
          <w:sz w:val="24"/>
          <w:szCs w:val="24"/>
        </w:rPr>
        <w:t xml:space="preserve"> A prayer for those who are experiencing improvement through the treatment of their illness</w:t>
      </w:r>
      <w:r w:rsidR="004248CC">
        <w:rPr>
          <w:rFonts w:ascii="Arial" w:hAnsi="Arial" w:cs="Arial"/>
          <w:sz w:val="24"/>
          <w:szCs w:val="24"/>
        </w:rPr>
        <w:t xml:space="preserve"> </w:t>
      </w:r>
      <w:r w:rsidRPr="008917B7">
        <w:rPr>
          <w:rFonts w:ascii="Arial" w:hAnsi="Arial" w:cs="Arial"/>
          <w:sz w:val="24"/>
          <w:szCs w:val="24"/>
        </w:rPr>
        <w:t xml:space="preserve">… </w:t>
      </w:r>
    </w:p>
    <w:p w14:paraId="7D899EED" w14:textId="77777777" w:rsidR="008917B7" w:rsidRPr="008917B7" w:rsidRDefault="008917B7" w:rsidP="008917B7">
      <w:pPr>
        <w:rPr>
          <w:rFonts w:ascii="Arial" w:hAnsi="Arial" w:cs="Arial"/>
          <w:sz w:val="24"/>
          <w:szCs w:val="24"/>
        </w:rPr>
      </w:pPr>
      <w:r w:rsidRPr="008917B7">
        <w:rPr>
          <w:rFonts w:ascii="Arial" w:hAnsi="Arial" w:cs="Arial"/>
          <w:i/>
          <w:sz w:val="24"/>
          <w:szCs w:val="24"/>
        </w:rPr>
        <w:t>Prayer:</w:t>
      </w:r>
      <w:r w:rsidRPr="008917B7">
        <w:rPr>
          <w:rFonts w:ascii="Arial" w:hAnsi="Arial" w:cs="Arial"/>
          <w:sz w:val="24"/>
          <w:szCs w:val="24"/>
        </w:rPr>
        <w:t xml:space="preserve"> God, we thank you today for Your mercy as we remember those patients who, due to Your grace and the expertise of their doctors and caretakers, are daily getting closer to full recovery and healing. May they use their gift of healing toward the comfort and support of those who continue to suffer.</w:t>
      </w:r>
    </w:p>
    <w:p w14:paraId="0B1A7AE1" w14:textId="350AD2F4" w:rsidR="008917B7" w:rsidRPr="008917B7" w:rsidRDefault="008917B7" w:rsidP="008917B7">
      <w:pPr>
        <w:rPr>
          <w:rFonts w:ascii="Arial" w:hAnsi="Arial" w:cs="Arial"/>
          <w:b/>
          <w:bCs/>
          <w:sz w:val="24"/>
          <w:szCs w:val="24"/>
        </w:rPr>
      </w:pPr>
      <w:r w:rsidRPr="008917B7">
        <w:rPr>
          <w:rFonts w:ascii="Arial" w:hAnsi="Arial" w:cs="Arial"/>
          <w:i/>
          <w:sz w:val="24"/>
          <w:szCs w:val="24"/>
        </w:rPr>
        <w:t>Response</w:t>
      </w:r>
      <w:r w:rsidRPr="008917B7">
        <w:rPr>
          <w:rFonts w:ascii="Arial" w:hAnsi="Arial" w:cs="Arial"/>
          <w:sz w:val="24"/>
          <w:szCs w:val="24"/>
        </w:rPr>
        <w:t>:  </w:t>
      </w:r>
      <w:r w:rsidRPr="008917B7">
        <w:rPr>
          <w:rFonts w:ascii="Arial" w:hAnsi="Arial" w:cs="Arial"/>
          <w:b/>
          <w:bCs/>
          <w:sz w:val="24"/>
          <w:szCs w:val="24"/>
        </w:rPr>
        <w:t>Let your hearts take comfort, all who hope in the Lord.</w:t>
      </w:r>
    </w:p>
    <w:p w14:paraId="20958374" w14:textId="77777777" w:rsidR="004248CC" w:rsidRDefault="004248CC" w:rsidP="008917B7">
      <w:pPr>
        <w:rPr>
          <w:rStyle w:val="Hyperlink"/>
          <w:rFonts w:ascii="Arial" w:hAnsi="Arial" w:cs="Arial"/>
          <w:sz w:val="24"/>
          <w:szCs w:val="24"/>
        </w:rPr>
      </w:pPr>
    </w:p>
    <w:p w14:paraId="2B28B521" w14:textId="50FF426E" w:rsidR="004248CC" w:rsidRPr="004248CC" w:rsidRDefault="004248CC" w:rsidP="008917B7">
      <w:pPr>
        <w:rPr>
          <w:rStyle w:val="Hyperlink"/>
          <w:rFonts w:ascii="Arial" w:hAnsi="Arial" w:cs="Arial"/>
          <w:b/>
          <w:color w:val="auto"/>
          <w:sz w:val="24"/>
          <w:szCs w:val="24"/>
          <w:u w:val="none"/>
        </w:rPr>
      </w:pPr>
      <w:r w:rsidRPr="004248CC">
        <w:rPr>
          <w:rStyle w:val="Hyperlink"/>
          <w:rFonts w:ascii="Arial" w:hAnsi="Arial" w:cs="Arial"/>
          <w:b/>
          <w:color w:val="auto"/>
          <w:sz w:val="24"/>
          <w:szCs w:val="24"/>
          <w:u w:val="none"/>
        </w:rPr>
        <w:lastRenderedPageBreak/>
        <w:t>Additional Resources</w:t>
      </w:r>
    </w:p>
    <w:p w14:paraId="11E8B979" w14:textId="1B35503D" w:rsidR="008917B7" w:rsidRPr="008917B7" w:rsidRDefault="004248CC" w:rsidP="008917B7">
      <w:pPr>
        <w:rPr>
          <w:rFonts w:ascii="Arial" w:hAnsi="Arial" w:cs="Arial"/>
          <w:sz w:val="24"/>
          <w:szCs w:val="24"/>
        </w:rPr>
      </w:pPr>
      <w:hyperlink r:id="rId11" w:history="1">
        <w:r w:rsidRPr="00C176E5">
          <w:rPr>
            <w:rStyle w:val="Hyperlink"/>
            <w:rFonts w:ascii="Arial" w:hAnsi="Arial" w:cs="Arial"/>
            <w:sz w:val="24"/>
            <w:szCs w:val="24"/>
          </w:rPr>
          <w:t>http://w2.vatican.va/content/francesco/en/messages/sick/documents/papa-francesco_20181125_giornata-malato.html</w:t>
        </w:r>
      </w:hyperlink>
    </w:p>
    <w:p w14:paraId="281FFF1F" w14:textId="77777777" w:rsidR="008917B7" w:rsidRPr="008917B7" w:rsidRDefault="004E4D3A" w:rsidP="008917B7">
      <w:pPr>
        <w:rPr>
          <w:rFonts w:ascii="Arial" w:hAnsi="Arial" w:cs="Arial"/>
          <w:sz w:val="24"/>
          <w:szCs w:val="24"/>
        </w:rPr>
      </w:pPr>
      <w:hyperlink r:id="rId12" w:history="1">
        <w:r w:rsidR="008917B7" w:rsidRPr="008917B7">
          <w:rPr>
            <w:rStyle w:val="Hyperlink"/>
            <w:rFonts w:ascii="Arial" w:hAnsi="Arial" w:cs="Arial"/>
            <w:sz w:val="24"/>
            <w:szCs w:val="24"/>
          </w:rPr>
          <w:t>http://w2.vatican.va/content/francesco/en/homilies/2016/documents/papa-francesco_20160904_omelia-canonizzazione-madre-teresa.html</w:t>
        </w:r>
      </w:hyperlink>
    </w:p>
    <w:p w14:paraId="6E8B0986" w14:textId="77777777" w:rsidR="008917B7" w:rsidRPr="00A704A8" w:rsidRDefault="008917B7" w:rsidP="008917B7">
      <w:pPr>
        <w:rPr>
          <w:rFonts w:asciiTheme="majorHAnsi" w:hAnsiTheme="majorHAnsi" w:cstheme="majorHAnsi"/>
          <w:sz w:val="24"/>
          <w:szCs w:val="24"/>
        </w:rPr>
      </w:pPr>
    </w:p>
    <w:p w14:paraId="66F93B89" w14:textId="77777777" w:rsidR="008917B7" w:rsidRPr="00A704A8" w:rsidRDefault="008917B7" w:rsidP="008917B7">
      <w:pPr>
        <w:rPr>
          <w:rFonts w:asciiTheme="majorHAnsi" w:hAnsiTheme="majorHAnsi" w:cstheme="majorHAnsi"/>
          <w:sz w:val="24"/>
          <w:szCs w:val="24"/>
        </w:rPr>
      </w:pPr>
    </w:p>
    <w:p w14:paraId="026DD94E" w14:textId="77777777" w:rsidR="008917B7" w:rsidRDefault="008917B7" w:rsidP="008917B7"/>
    <w:p w14:paraId="23D076E7" w14:textId="216474C1" w:rsidR="009625DE" w:rsidRPr="00361DA9" w:rsidRDefault="009625DE" w:rsidP="008917B7">
      <w:pPr>
        <w:rPr>
          <w:rFonts w:ascii="Arial" w:hAnsi="Arial" w:cs="Arial"/>
          <w:sz w:val="24"/>
          <w:szCs w:val="24"/>
        </w:rPr>
      </w:pPr>
    </w:p>
    <w:sectPr w:rsidR="009625DE" w:rsidRPr="00361DA9" w:rsidSect="001D32AE">
      <w:headerReference w:type="default" r:id="rId13"/>
      <w:footerReference w:type="default" r:id="rId14"/>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79F7C" w14:textId="77777777" w:rsidR="004E4D3A" w:rsidRDefault="004E4D3A" w:rsidP="00461ADE">
      <w:pPr>
        <w:spacing w:after="0" w:line="240" w:lineRule="auto"/>
      </w:pPr>
      <w:r>
        <w:separator/>
      </w:r>
    </w:p>
  </w:endnote>
  <w:endnote w:type="continuationSeparator" w:id="0">
    <w:p w14:paraId="78052C0A" w14:textId="77777777" w:rsidR="004E4D3A" w:rsidRDefault="004E4D3A"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20333" w14:textId="77777777" w:rsidR="004E4D3A" w:rsidRDefault="004E4D3A" w:rsidP="00461ADE">
      <w:pPr>
        <w:spacing w:after="0" w:line="240" w:lineRule="auto"/>
      </w:pPr>
      <w:r>
        <w:separator/>
      </w:r>
    </w:p>
  </w:footnote>
  <w:footnote w:type="continuationSeparator" w:id="0">
    <w:p w14:paraId="29A01B9D" w14:textId="77777777" w:rsidR="004E4D3A" w:rsidRDefault="004E4D3A"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373" w14:textId="4195C7D9" w:rsidR="009D3EB5" w:rsidRPr="00987483" w:rsidRDefault="00897B96" w:rsidP="00A85C7E">
    <w:pPr>
      <w:ind w:left="-1440"/>
      <w:rPr>
        <w:rFonts w:ascii="Arial" w:hAnsi="Arial" w:cs="Arial"/>
        <w:i/>
        <w:color w:val="FFFFFF" w:themeColor="background1"/>
        <w:sz w:val="2"/>
        <w:szCs w:val="2"/>
      </w:rPr>
    </w:pPr>
    <w:r w:rsidRPr="00466834">
      <w:rPr>
        <w:rFonts w:ascii="Arial" w:hAnsi="Arial" w:cs="Arial"/>
        <w:b/>
        <w:noProof/>
        <w:sz w:val="32"/>
        <w:szCs w:val="32"/>
      </w:rPr>
      <mc:AlternateContent>
        <mc:Choice Requires="wps">
          <w:drawing>
            <wp:anchor distT="0" distB="0" distL="114300" distR="114300" simplePos="0" relativeHeight="251663360" behindDoc="0" locked="0" layoutInCell="1" allowOverlap="1" wp14:anchorId="2A209631" wp14:editId="2DDB3C95">
              <wp:simplePos x="0" y="0"/>
              <wp:positionH relativeFrom="column">
                <wp:posOffset>1675765</wp:posOffset>
              </wp:positionH>
              <wp:positionV relativeFrom="paragraph">
                <wp:posOffset>600075</wp:posOffset>
              </wp:positionV>
              <wp:extent cx="4577080" cy="6858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276633" w14:textId="66EFC514" w:rsidR="00897B96" w:rsidRPr="001D32AE" w:rsidRDefault="008917B7" w:rsidP="008917B7">
                          <w:pPr>
                            <w:jc w:val="right"/>
                            <w:rPr>
                              <w:sz w:val="50"/>
                              <w:szCs w:val="50"/>
                            </w:rPr>
                          </w:pPr>
                          <w:r>
                            <w:rPr>
                              <w:rFonts w:ascii="Arial" w:hAnsi="Arial" w:cs="Arial"/>
                              <w:color w:val="FFFFFF" w:themeColor="background1"/>
                              <w:sz w:val="50"/>
                              <w:szCs w:val="50"/>
                            </w:rPr>
                            <w:t>World Day of the Sick 2019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09631" id="_x0000_t202" coordsize="21600,21600" o:spt="202" path="m,l,21600r21600,l21600,xe">
              <v:stroke joinstyle="miter"/>
              <v:path gradientshapeok="t" o:connecttype="rect"/>
            </v:shapetype>
            <v:shape id="Text Box 3" o:spid="_x0000_s1026" type="#_x0000_t202" style="position:absolute;left:0;text-align:left;margin-left:131.95pt;margin-top:47.2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" filled="f" stroked="f">
              <v:textbox inset="0,0,0,0">
                <w:txbxContent>
                  <w:p w14:paraId="1C276633" w14:textId="66EFC514" w:rsidR="00897B96" w:rsidRPr="001D32AE" w:rsidRDefault="008917B7" w:rsidP="008917B7">
                    <w:pPr>
                      <w:jc w:val="right"/>
                      <w:rPr>
                        <w:sz w:val="50"/>
                        <w:szCs w:val="50"/>
                      </w:rPr>
                    </w:pPr>
                    <w:r>
                      <w:rPr>
                        <w:rFonts w:ascii="Arial" w:hAnsi="Arial" w:cs="Arial"/>
                        <w:color w:val="FFFFFF" w:themeColor="background1"/>
                        <w:sz w:val="50"/>
                        <w:szCs w:val="50"/>
                      </w:rPr>
                      <w:t>World Day of the Sick 2019</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13DB3020">
          <wp:simplePos x="0" y="0"/>
          <wp:positionH relativeFrom="page">
            <wp:align>right</wp:align>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B38E9"/>
    <w:multiLevelType w:val="hybridMultilevel"/>
    <w:tmpl w:val="1DDC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139AD"/>
    <w:rsid w:val="00013B6C"/>
    <w:rsid w:val="00014DCA"/>
    <w:rsid w:val="00026420"/>
    <w:rsid w:val="00065736"/>
    <w:rsid w:val="00066844"/>
    <w:rsid w:val="00067358"/>
    <w:rsid w:val="00095D3D"/>
    <w:rsid w:val="000A54BC"/>
    <w:rsid w:val="000D29F7"/>
    <w:rsid w:val="000E649D"/>
    <w:rsid w:val="000F5C78"/>
    <w:rsid w:val="000F752C"/>
    <w:rsid w:val="0010497F"/>
    <w:rsid w:val="00110333"/>
    <w:rsid w:val="00126EA6"/>
    <w:rsid w:val="00147C77"/>
    <w:rsid w:val="0016420B"/>
    <w:rsid w:val="0018454C"/>
    <w:rsid w:val="00190E4C"/>
    <w:rsid w:val="001A1EF5"/>
    <w:rsid w:val="001A3062"/>
    <w:rsid w:val="001B1E92"/>
    <w:rsid w:val="001B6972"/>
    <w:rsid w:val="001D0BD4"/>
    <w:rsid w:val="001D15E6"/>
    <w:rsid w:val="001D32AE"/>
    <w:rsid w:val="001E2B50"/>
    <w:rsid w:val="001E46A0"/>
    <w:rsid w:val="001F0348"/>
    <w:rsid w:val="001F237F"/>
    <w:rsid w:val="00203073"/>
    <w:rsid w:val="002068E8"/>
    <w:rsid w:val="00222B86"/>
    <w:rsid w:val="00233B6E"/>
    <w:rsid w:val="00236C81"/>
    <w:rsid w:val="00245EDB"/>
    <w:rsid w:val="002B5151"/>
    <w:rsid w:val="002E4B29"/>
    <w:rsid w:val="002F192E"/>
    <w:rsid w:val="00300064"/>
    <w:rsid w:val="00300A36"/>
    <w:rsid w:val="00311E0C"/>
    <w:rsid w:val="00361DA9"/>
    <w:rsid w:val="0037469F"/>
    <w:rsid w:val="00387C63"/>
    <w:rsid w:val="003A1ED4"/>
    <w:rsid w:val="003B34B1"/>
    <w:rsid w:val="003C6FD7"/>
    <w:rsid w:val="003E1DB4"/>
    <w:rsid w:val="00404BF1"/>
    <w:rsid w:val="0041130F"/>
    <w:rsid w:val="004124B4"/>
    <w:rsid w:val="004168DF"/>
    <w:rsid w:val="004248CC"/>
    <w:rsid w:val="00444287"/>
    <w:rsid w:val="00461ADE"/>
    <w:rsid w:val="00461B14"/>
    <w:rsid w:val="00464D2C"/>
    <w:rsid w:val="00466461"/>
    <w:rsid w:val="00466834"/>
    <w:rsid w:val="00471392"/>
    <w:rsid w:val="00471E8A"/>
    <w:rsid w:val="00475147"/>
    <w:rsid w:val="004757C9"/>
    <w:rsid w:val="00476A11"/>
    <w:rsid w:val="004A3AE9"/>
    <w:rsid w:val="004C090C"/>
    <w:rsid w:val="004D0134"/>
    <w:rsid w:val="004D1E49"/>
    <w:rsid w:val="004E3B3F"/>
    <w:rsid w:val="004E4D3A"/>
    <w:rsid w:val="004F4068"/>
    <w:rsid w:val="00503C7C"/>
    <w:rsid w:val="00522638"/>
    <w:rsid w:val="00524B89"/>
    <w:rsid w:val="005355E0"/>
    <w:rsid w:val="00560245"/>
    <w:rsid w:val="00562240"/>
    <w:rsid w:val="0056657A"/>
    <w:rsid w:val="0057630A"/>
    <w:rsid w:val="00576E4E"/>
    <w:rsid w:val="005802A0"/>
    <w:rsid w:val="00584720"/>
    <w:rsid w:val="0059322B"/>
    <w:rsid w:val="005C56E7"/>
    <w:rsid w:val="005D7306"/>
    <w:rsid w:val="005F4BEE"/>
    <w:rsid w:val="006467F7"/>
    <w:rsid w:val="006531BC"/>
    <w:rsid w:val="00654B72"/>
    <w:rsid w:val="00660444"/>
    <w:rsid w:val="0068040A"/>
    <w:rsid w:val="00684EAD"/>
    <w:rsid w:val="006850FC"/>
    <w:rsid w:val="00694BC8"/>
    <w:rsid w:val="006D3F9D"/>
    <w:rsid w:val="00700494"/>
    <w:rsid w:val="007069F5"/>
    <w:rsid w:val="007144F3"/>
    <w:rsid w:val="007269A9"/>
    <w:rsid w:val="007317A2"/>
    <w:rsid w:val="007623F8"/>
    <w:rsid w:val="007665CF"/>
    <w:rsid w:val="0076764F"/>
    <w:rsid w:val="007971D2"/>
    <w:rsid w:val="007A3369"/>
    <w:rsid w:val="007C5EF0"/>
    <w:rsid w:val="007F3430"/>
    <w:rsid w:val="008654BB"/>
    <w:rsid w:val="008738D1"/>
    <w:rsid w:val="008848DA"/>
    <w:rsid w:val="00886512"/>
    <w:rsid w:val="008917B7"/>
    <w:rsid w:val="00897B96"/>
    <w:rsid w:val="008B52C8"/>
    <w:rsid w:val="008C2E9D"/>
    <w:rsid w:val="008D779C"/>
    <w:rsid w:val="00953FF4"/>
    <w:rsid w:val="0096183B"/>
    <w:rsid w:val="009625DE"/>
    <w:rsid w:val="00964112"/>
    <w:rsid w:val="009719F8"/>
    <w:rsid w:val="00987483"/>
    <w:rsid w:val="00994C0A"/>
    <w:rsid w:val="009A4346"/>
    <w:rsid w:val="009C1984"/>
    <w:rsid w:val="009C2974"/>
    <w:rsid w:val="009D137E"/>
    <w:rsid w:val="009D3EB5"/>
    <w:rsid w:val="009E031F"/>
    <w:rsid w:val="009F7266"/>
    <w:rsid w:val="00A2626B"/>
    <w:rsid w:val="00A474FF"/>
    <w:rsid w:val="00A61CFA"/>
    <w:rsid w:val="00A73AAC"/>
    <w:rsid w:val="00A807E2"/>
    <w:rsid w:val="00A82481"/>
    <w:rsid w:val="00A85C7E"/>
    <w:rsid w:val="00A86366"/>
    <w:rsid w:val="00AB0643"/>
    <w:rsid w:val="00AB4EFE"/>
    <w:rsid w:val="00AC7C8D"/>
    <w:rsid w:val="00AF47BC"/>
    <w:rsid w:val="00B17181"/>
    <w:rsid w:val="00B30CB2"/>
    <w:rsid w:val="00B63E93"/>
    <w:rsid w:val="00BC3C25"/>
    <w:rsid w:val="00BD4C4E"/>
    <w:rsid w:val="00BE5D11"/>
    <w:rsid w:val="00C00541"/>
    <w:rsid w:val="00C31760"/>
    <w:rsid w:val="00C3786E"/>
    <w:rsid w:val="00C54191"/>
    <w:rsid w:val="00C55EB3"/>
    <w:rsid w:val="00C917AB"/>
    <w:rsid w:val="00CA7655"/>
    <w:rsid w:val="00CB5118"/>
    <w:rsid w:val="00CD0F79"/>
    <w:rsid w:val="00CF1B61"/>
    <w:rsid w:val="00CF74B5"/>
    <w:rsid w:val="00D11A64"/>
    <w:rsid w:val="00D1538A"/>
    <w:rsid w:val="00D372B6"/>
    <w:rsid w:val="00D6188E"/>
    <w:rsid w:val="00D7140B"/>
    <w:rsid w:val="00D76FA6"/>
    <w:rsid w:val="00DA16E4"/>
    <w:rsid w:val="00DA1D2F"/>
    <w:rsid w:val="00DA5B95"/>
    <w:rsid w:val="00DE3D6E"/>
    <w:rsid w:val="00DE5939"/>
    <w:rsid w:val="00DE7BF1"/>
    <w:rsid w:val="00DF0C53"/>
    <w:rsid w:val="00DF3448"/>
    <w:rsid w:val="00E04DFB"/>
    <w:rsid w:val="00E32EAC"/>
    <w:rsid w:val="00E343AB"/>
    <w:rsid w:val="00E361A9"/>
    <w:rsid w:val="00E45764"/>
    <w:rsid w:val="00E53055"/>
    <w:rsid w:val="00E53FFB"/>
    <w:rsid w:val="00E93AB3"/>
    <w:rsid w:val="00EA755C"/>
    <w:rsid w:val="00ED286D"/>
    <w:rsid w:val="00ED2E34"/>
    <w:rsid w:val="00EE5586"/>
    <w:rsid w:val="00EF2C84"/>
    <w:rsid w:val="00EF7489"/>
    <w:rsid w:val="00F0575B"/>
    <w:rsid w:val="00F1221E"/>
    <w:rsid w:val="00F1371E"/>
    <w:rsid w:val="00F13EF0"/>
    <w:rsid w:val="00F151B7"/>
    <w:rsid w:val="00F47555"/>
    <w:rsid w:val="00F64577"/>
    <w:rsid w:val="00FB5C5D"/>
    <w:rsid w:val="00FC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90778768-1903-4733-89BE-3A68719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styleId="CommentReference">
    <w:name w:val="annotation reference"/>
    <w:basedOn w:val="DefaultParagraphFont"/>
    <w:uiPriority w:val="99"/>
    <w:semiHidden/>
    <w:unhideWhenUsed/>
    <w:rsid w:val="00DA1D2F"/>
    <w:rPr>
      <w:sz w:val="16"/>
      <w:szCs w:val="16"/>
    </w:rPr>
  </w:style>
  <w:style w:type="paragraph" w:styleId="CommentText">
    <w:name w:val="annotation text"/>
    <w:basedOn w:val="Normal"/>
    <w:link w:val="CommentTextChar"/>
    <w:uiPriority w:val="99"/>
    <w:semiHidden/>
    <w:unhideWhenUsed/>
    <w:rsid w:val="00DA1D2F"/>
    <w:pPr>
      <w:spacing w:line="240" w:lineRule="auto"/>
    </w:pPr>
    <w:rPr>
      <w:sz w:val="20"/>
      <w:szCs w:val="20"/>
    </w:rPr>
  </w:style>
  <w:style w:type="character" w:customStyle="1" w:styleId="CommentTextChar">
    <w:name w:val="Comment Text Char"/>
    <w:basedOn w:val="DefaultParagraphFont"/>
    <w:link w:val="CommentText"/>
    <w:uiPriority w:val="99"/>
    <w:semiHidden/>
    <w:rsid w:val="00DA1D2F"/>
    <w:rPr>
      <w:sz w:val="20"/>
      <w:szCs w:val="20"/>
    </w:rPr>
  </w:style>
  <w:style w:type="paragraph" w:styleId="CommentSubject">
    <w:name w:val="annotation subject"/>
    <w:basedOn w:val="CommentText"/>
    <w:next w:val="CommentText"/>
    <w:link w:val="CommentSubjectChar"/>
    <w:uiPriority w:val="99"/>
    <w:semiHidden/>
    <w:unhideWhenUsed/>
    <w:rsid w:val="00DA1D2F"/>
    <w:rPr>
      <w:b/>
      <w:bCs/>
    </w:rPr>
  </w:style>
  <w:style w:type="character" w:customStyle="1" w:styleId="CommentSubjectChar">
    <w:name w:val="Comment Subject Char"/>
    <w:basedOn w:val="CommentTextChar"/>
    <w:link w:val="CommentSubject"/>
    <w:uiPriority w:val="99"/>
    <w:semiHidden/>
    <w:rsid w:val="00DA1D2F"/>
    <w:rPr>
      <w:b/>
      <w:bCs/>
      <w:sz w:val="20"/>
      <w:szCs w:val="20"/>
    </w:rPr>
  </w:style>
  <w:style w:type="paragraph" w:styleId="NoSpacing">
    <w:name w:val="No Spacing"/>
    <w:uiPriority w:val="1"/>
    <w:qFormat/>
    <w:rsid w:val="000A54BC"/>
    <w:pPr>
      <w:spacing w:after="0" w:line="240" w:lineRule="auto"/>
    </w:pPr>
  </w:style>
  <w:style w:type="paragraph" w:styleId="ListParagraph">
    <w:name w:val="List Paragraph"/>
    <w:basedOn w:val="Normal"/>
    <w:uiPriority w:val="34"/>
    <w:qFormat/>
    <w:rsid w:val="00361DA9"/>
    <w:pPr>
      <w:ind w:left="720"/>
      <w:contextualSpacing/>
    </w:pPr>
  </w:style>
  <w:style w:type="character" w:styleId="Hyperlink">
    <w:name w:val="Hyperlink"/>
    <w:basedOn w:val="DefaultParagraphFont"/>
    <w:uiPriority w:val="99"/>
    <w:unhideWhenUsed/>
    <w:rsid w:val="008917B7"/>
    <w:rPr>
      <w:color w:val="0000FF" w:themeColor="hyperlink"/>
      <w:u w:val="single"/>
    </w:rPr>
  </w:style>
  <w:style w:type="character" w:styleId="UnresolvedMention">
    <w:name w:val="Unresolved Mention"/>
    <w:basedOn w:val="DefaultParagraphFont"/>
    <w:uiPriority w:val="99"/>
    <w:semiHidden/>
    <w:unhideWhenUsed/>
    <w:rsid w:val="00424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2.vatican.va/content/francesco/en/homilies/2016/documents/papa-francesco_20160904_omelia-canonizzazione-madre-teres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2.vatican.va/content/francesco/en/messages/sick/documents/papa-francesco_20181125_giornata-malato.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FB0C4-1048-4439-A7B2-F19B77000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909B9E-37EA-4ED3-9519-DE51DCAB343C}">
  <ds:schemaRefs>
    <ds:schemaRef ds:uri="http://schemas.microsoft.com/office/2006/metadata/properties"/>
  </ds:schemaRefs>
</ds:datastoreItem>
</file>

<file path=customXml/itemProps3.xml><?xml version="1.0" encoding="utf-8"?>
<ds:datastoreItem xmlns:ds="http://schemas.openxmlformats.org/officeDocument/2006/customXml" ds:itemID="{0AB18114-9712-434C-ACA5-53520E4EEF76}">
  <ds:schemaRefs>
    <ds:schemaRef ds:uri="http://schemas.microsoft.com/sharepoint/v3/contenttype/forms"/>
  </ds:schemaRefs>
</ds:datastoreItem>
</file>

<file path=customXml/itemProps4.xml><?xml version="1.0" encoding="utf-8"?>
<ds:datastoreItem xmlns:ds="http://schemas.openxmlformats.org/officeDocument/2006/customXml" ds:itemID="{9E24025F-4136-4AE7-9081-64D62D03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Kim Van Oosten</cp:lastModifiedBy>
  <cp:revision>2</cp:revision>
  <cp:lastPrinted>2016-09-06T15:30:00Z</cp:lastPrinted>
  <dcterms:created xsi:type="dcterms:W3CDTF">2019-01-25T21:31:00Z</dcterms:created>
  <dcterms:modified xsi:type="dcterms:W3CDTF">2019-01-25T21:31:00Z</dcterms:modified>
</cp:coreProperties>
</file>