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4E593" w14:textId="77777777" w:rsidR="006D3CA0" w:rsidRPr="00993568" w:rsidRDefault="000F6AA9" w:rsidP="000F6AA9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0F6AA9">
        <w:rPr>
          <w:rFonts w:ascii="Arial" w:eastAsia="Calibri" w:hAnsi="Arial" w:cs="Arial"/>
          <w:sz w:val="24"/>
          <w:szCs w:val="24"/>
        </w:rPr>
        <w:t>Look, the world</w:t>
      </w:r>
      <w:r w:rsidR="006D3CA0" w:rsidRPr="00993568">
        <w:rPr>
          <w:rFonts w:ascii="Arial" w:eastAsia="Calibri" w:hAnsi="Arial" w:cs="Arial"/>
          <w:sz w:val="24"/>
          <w:szCs w:val="24"/>
        </w:rPr>
        <w:t xml:space="preserve"> </w:t>
      </w:r>
      <w:r w:rsidRPr="000F6AA9">
        <w:rPr>
          <w:rFonts w:ascii="Arial" w:eastAsia="Calibri" w:hAnsi="Arial" w:cs="Arial"/>
          <w:sz w:val="24"/>
          <w:szCs w:val="24"/>
        </w:rPr>
        <w:t xml:space="preserve">is always </w:t>
      </w:r>
    </w:p>
    <w:p w14:paraId="3302729D" w14:textId="178FD541" w:rsidR="000F6AA9" w:rsidRPr="000F6AA9" w:rsidRDefault="000F6AA9" w:rsidP="000F6AA9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0F6AA9">
        <w:rPr>
          <w:rFonts w:ascii="Arial" w:eastAsia="Calibri" w:hAnsi="Arial" w:cs="Arial"/>
          <w:sz w:val="24"/>
          <w:szCs w:val="24"/>
        </w:rPr>
        <w:t>ending</w:t>
      </w:r>
      <w:r w:rsidR="006D3CA0" w:rsidRPr="00993568">
        <w:rPr>
          <w:rFonts w:ascii="Arial" w:eastAsia="Calibri" w:hAnsi="Arial" w:cs="Arial"/>
          <w:sz w:val="24"/>
          <w:szCs w:val="24"/>
        </w:rPr>
        <w:t xml:space="preserve"> </w:t>
      </w:r>
      <w:r w:rsidRPr="000F6AA9">
        <w:rPr>
          <w:rFonts w:ascii="Arial" w:eastAsia="Calibri" w:hAnsi="Arial" w:cs="Arial"/>
          <w:sz w:val="24"/>
          <w:szCs w:val="24"/>
        </w:rPr>
        <w:t>somewhere.</w:t>
      </w:r>
    </w:p>
    <w:p w14:paraId="7FF3B49E" w14:textId="77777777" w:rsidR="000F6AA9" w:rsidRPr="000F6AA9" w:rsidRDefault="000F6AA9" w:rsidP="000F6AA9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</w:p>
    <w:p w14:paraId="0D75D06B" w14:textId="77777777" w:rsidR="006D3CA0" w:rsidRPr="00993568" w:rsidRDefault="000F6AA9" w:rsidP="000F6AA9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0F6AA9">
        <w:rPr>
          <w:rFonts w:ascii="Arial" w:eastAsia="Calibri" w:hAnsi="Arial" w:cs="Arial"/>
          <w:sz w:val="24"/>
          <w:szCs w:val="24"/>
        </w:rPr>
        <w:t>Somewhere</w:t>
      </w:r>
      <w:r w:rsidR="006D3CA0" w:rsidRPr="00993568">
        <w:rPr>
          <w:rFonts w:ascii="Arial" w:eastAsia="Calibri" w:hAnsi="Arial" w:cs="Arial"/>
          <w:sz w:val="24"/>
          <w:szCs w:val="24"/>
        </w:rPr>
        <w:t xml:space="preserve"> </w:t>
      </w:r>
      <w:r w:rsidRPr="000F6AA9">
        <w:rPr>
          <w:rFonts w:ascii="Arial" w:eastAsia="Calibri" w:hAnsi="Arial" w:cs="Arial"/>
          <w:sz w:val="24"/>
          <w:szCs w:val="24"/>
        </w:rPr>
        <w:t xml:space="preserve">the sun </w:t>
      </w:r>
    </w:p>
    <w:p w14:paraId="2F8905A0" w14:textId="747464A6" w:rsidR="000F6AA9" w:rsidRPr="000F6AA9" w:rsidRDefault="000F6AA9" w:rsidP="000F6AA9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0F6AA9">
        <w:rPr>
          <w:rFonts w:ascii="Arial" w:eastAsia="Calibri" w:hAnsi="Arial" w:cs="Arial"/>
          <w:sz w:val="24"/>
          <w:szCs w:val="24"/>
        </w:rPr>
        <w:t>has come</w:t>
      </w:r>
      <w:r w:rsidR="006D3CA0" w:rsidRPr="00993568">
        <w:rPr>
          <w:rFonts w:ascii="Arial" w:eastAsia="Calibri" w:hAnsi="Arial" w:cs="Arial"/>
          <w:sz w:val="24"/>
          <w:szCs w:val="24"/>
        </w:rPr>
        <w:t xml:space="preserve"> </w:t>
      </w:r>
      <w:r w:rsidRPr="000F6AA9">
        <w:rPr>
          <w:rFonts w:ascii="Arial" w:eastAsia="Calibri" w:hAnsi="Arial" w:cs="Arial"/>
          <w:sz w:val="24"/>
          <w:szCs w:val="24"/>
        </w:rPr>
        <w:t>crashing down.</w:t>
      </w:r>
    </w:p>
    <w:p w14:paraId="36A99CDF" w14:textId="77777777" w:rsidR="000F6AA9" w:rsidRPr="000F6AA9" w:rsidRDefault="000F6AA9" w:rsidP="000F6AA9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</w:p>
    <w:p w14:paraId="6165C19D" w14:textId="0DA19046" w:rsidR="000F6AA9" w:rsidRPr="000F6AA9" w:rsidRDefault="000F6AA9" w:rsidP="000F6AA9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0F6AA9">
        <w:rPr>
          <w:rFonts w:ascii="Arial" w:eastAsia="Calibri" w:hAnsi="Arial" w:cs="Arial"/>
          <w:sz w:val="24"/>
          <w:szCs w:val="24"/>
        </w:rPr>
        <w:t>Somewhere</w:t>
      </w:r>
      <w:r w:rsidR="006D3CA0" w:rsidRPr="00993568">
        <w:rPr>
          <w:rFonts w:ascii="Arial" w:eastAsia="Calibri" w:hAnsi="Arial" w:cs="Arial"/>
          <w:sz w:val="24"/>
          <w:szCs w:val="24"/>
        </w:rPr>
        <w:t xml:space="preserve"> </w:t>
      </w:r>
      <w:r w:rsidRPr="000F6AA9">
        <w:rPr>
          <w:rFonts w:ascii="Arial" w:eastAsia="Calibri" w:hAnsi="Arial" w:cs="Arial"/>
          <w:sz w:val="24"/>
          <w:szCs w:val="24"/>
        </w:rPr>
        <w:t>it has gone</w:t>
      </w:r>
    </w:p>
    <w:p w14:paraId="17C19687" w14:textId="77777777" w:rsidR="000F6AA9" w:rsidRPr="000F6AA9" w:rsidRDefault="000F6AA9" w:rsidP="000F6AA9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0F6AA9">
        <w:rPr>
          <w:rFonts w:ascii="Arial" w:eastAsia="Calibri" w:hAnsi="Arial" w:cs="Arial"/>
          <w:sz w:val="24"/>
          <w:szCs w:val="24"/>
        </w:rPr>
        <w:t>completely dark.</w:t>
      </w:r>
    </w:p>
    <w:p w14:paraId="78B8817F" w14:textId="77777777" w:rsidR="000F6AA9" w:rsidRPr="000F6AA9" w:rsidRDefault="000F6AA9" w:rsidP="000F6AA9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</w:p>
    <w:p w14:paraId="73FEC3D5" w14:textId="4FDA6AF6" w:rsidR="000F6AA9" w:rsidRPr="000F6AA9" w:rsidRDefault="000F6AA9" w:rsidP="000F6AA9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0F6AA9">
        <w:rPr>
          <w:rFonts w:ascii="Arial" w:eastAsia="Calibri" w:hAnsi="Arial" w:cs="Arial"/>
          <w:sz w:val="24"/>
          <w:szCs w:val="24"/>
        </w:rPr>
        <w:t>Somewhere</w:t>
      </w:r>
      <w:r w:rsidR="006D3CA0" w:rsidRPr="00993568">
        <w:rPr>
          <w:rFonts w:ascii="Arial" w:eastAsia="Calibri" w:hAnsi="Arial" w:cs="Arial"/>
          <w:sz w:val="24"/>
          <w:szCs w:val="24"/>
        </w:rPr>
        <w:t xml:space="preserve"> </w:t>
      </w:r>
      <w:r w:rsidRPr="000F6AA9">
        <w:rPr>
          <w:rFonts w:ascii="Arial" w:eastAsia="Calibri" w:hAnsi="Arial" w:cs="Arial"/>
          <w:sz w:val="24"/>
          <w:szCs w:val="24"/>
        </w:rPr>
        <w:t>it has ended</w:t>
      </w:r>
    </w:p>
    <w:p w14:paraId="4DA7A615" w14:textId="1329E2D6" w:rsidR="000F6AA9" w:rsidRPr="000F6AA9" w:rsidRDefault="000F6AA9" w:rsidP="000F6AA9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0F6AA9">
        <w:rPr>
          <w:rFonts w:ascii="Arial" w:eastAsia="Calibri" w:hAnsi="Arial" w:cs="Arial"/>
          <w:sz w:val="24"/>
          <w:szCs w:val="24"/>
        </w:rPr>
        <w:t>with the gun,</w:t>
      </w:r>
      <w:r w:rsidR="006D3CA0" w:rsidRPr="00993568">
        <w:rPr>
          <w:rFonts w:ascii="Arial" w:eastAsia="Calibri" w:hAnsi="Arial" w:cs="Arial"/>
          <w:sz w:val="24"/>
          <w:szCs w:val="24"/>
        </w:rPr>
        <w:t xml:space="preserve"> </w:t>
      </w:r>
      <w:r w:rsidRPr="000F6AA9">
        <w:rPr>
          <w:rFonts w:ascii="Arial" w:eastAsia="Calibri" w:hAnsi="Arial" w:cs="Arial"/>
          <w:sz w:val="24"/>
          <w:szCs w:val="24"/>
        </w:rPr>
        <w:t>the knife,</w:t>
      </w:r>
      <w:r w:rsidR="006D3CA0" w:rsidRPr="00993568">
        <w:rPr>
          <w:rFonts w:ascii="Arial" w:eastAsia="Calibri" w:hAnsi="Arial" w:cs="Arial"/>
          <w:sz w:val="24"/>
          <w:szCs w:val="24"/>
        </w:rPr>
        <w:t xml:space="preserve"> </w:t>
      </w:r>
      <w:r w:rsidRPr="000F6AA9">
        <w:rPr>
          <w:rFonts w:ascii="Arial" w:eastAsia="Calibri" w:hAnsi="Arial" w:cs="Arial"/>
          <w:sz w:val="24"/>
          <w:szCs w:val="24"/>
        </w:rPr>
        <w:t>the fist.</w:t>
      </w:r>
    </w:p>
    <w:p w14:paraId="339B5F01" w14:textId="77777777" w:rsidR="000F6AA9" w:rsidRPr="000F6AA9" w:rsidRDefault="000F6AA9" w:rsidP="000F6AA9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</w:p>
    <w:p w14:paraId="73DAC281" w14:textId="373EC2E7" w:rsidR="000F6AA9" w:rsidRPr="000F6AA9" w:rsidRDefault="000F6AA9" w:rsidP="000F6AA9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0F6AA9">
        <w:rPr>
          <w:rFonts w:ascii="Arial" w:eastAsia="Calibri" w:hAnsi="Arial" w:cs="Arial"/>
          <w:sz w:val="24"/>
          <w:szCs w:val="24"/>
        </w:rPr>
        <w:t>Somewhere</w:t>
      </w:r>
      <w:r w:rsidR="006D3CA0" w:rsidRPr="00993568">
        <w:rPr>
          <w:rFonts w:ascii="Arial" w:eastAsia="Calibri" w:hAnsi="Arial" w:cs="Arial"/>
          <w:sz w:val="24"/>
          <w:szCs w:val="24"/>
        </w:rPr>
        <w:t xml:space="preserve"> </w:t>
      </w:r>
      <w:r w:rsidRPr="000F6AA9">
        <w:rPr>
          <w:rFonts w:ascii="Arial" w:eastAsia="Calibri" w:hAnsi="Arial" w:cs="Arial"/>
          <w:sz w:val="24"/>
          <w:szCs w:val="24"/>
        </w:rPr>
        <w:t>it has ended</w:t>
      </w:r>
    </w:p>
    <w:p w14:paraId="2A64CE65" w14:textId="77777777" w:rsidR="000F6AA9" w:rsidRPr="000F6AA9" w:rsidRDefault="000F6AA9" w:rsidP="000F6AA9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0F6AA9">
        <w:rPr>
          <w:rFonts w:ascii="Arial" w:eastAsia="Calibri" w:hAnsi="Arial" w:cs="Arial"/>
          <w:sz w:val="24"/>
          <w:szCs w:val="24"/>
        </w:rPr>
        <w:t>with the slammed door,</w:t>
      </w:r>
    </w:p>
    <w:p w14:paraId="784EB229" w14:textId="77777777" w:rsidR="000F6AA9" w:rsidRPr="000F6AA9" w:rsidRDefault="000F6AA9" w:rsidP="000F6AA9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0F6AA9">
        <w:rPr>
          <w:rFonts w:ascii="Arial" w:eastAsia="Calibri" w:hAnsi="Arial" w:cs="Arial"/>
          <w:sz w:val="24"/>
          <w:szCs w:val="24"/>
        </w:rPr>
        <w:t>the shattered hope.</w:t>
      </w:r>
    </w:p>
    <w:p w14:paraId="7E15B4F2" w14:textId="77777777" w:rsidR="000F6AA9" w:rsidRPr="000F6AA9" w:rsidRDefault="000F6AA9" w:rsidP="000F6AA9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</w:p>
    <w:p w14:paraId="1988007B" w14:textId="7861EA5D" w:rsidR="000F6AA9" w:rsidRPr="000F6AA9" w:rsidRDefault="000F6AA9" w:rsidP="000F6AA9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0F6AA9">
        <w:rPr>
          <w:rFonts w:ascii="Arial" w:eastAsia="Calibri" w:hAnsi="Arial" w:cs="Arial"/>
          <w:sz w:val="24"/>
          <w:szCs w:val="24"/>
        </w:rPr>
        <w:t>Somewhere</w:t>
      </w:r>
      <w:r w:rsidR="006D3CA0" w:rsidRPr="00993568">
        <w:rPr>
          <w:rFonts w:ascii="Arial" w:eastAsia="Calibri" w:hAnsi="Arial" w:cs="Arial"/>
          <w:sz w:val="24"/>
          <w:szCs w:val="24"/>
        </w:rPr>
        <w:t xml:space="preserve"> </w:t>
      </w:r>
      <w:r w:rsidRPr="000F6AA9">
        <w:rPr>
          <w:rFonts w:ascii="Arial" w:eastAsia="Calibri" w:hAnsi="Arial" w:cs="Arial"/>
          <w:sz w:val="24"/>
          <w:szCs w:val="24"/>
        </w:rPr>
        <w:t>it has ended</w:t>
      </w:r>
    </w:p>
    <w:p w14:paraId="11872BFA" w14:textId="77777777" w:rsidR="000F6AA9" w:rsidRPr="000F6AA9" w:rsidRDefault="000F6AA9" w:rsidP="000F6AA9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0F6AA9">
        <w:rPr>
          <w:rFonts w:ascii="Arial" w:eastAsia="Calibri" w:hAnsi="Arial" w:cs="Arial"/>
          <w:sz w:val="24"/>
          <w:szCs w:val="24"/>
        </w:rPr>
        <w:t>with the utter quiet</w:t>
      </w:r>
    </w:p>
    <w:p w14:paraId="09AEDFA1" w14:textId="77777777" w:rsidR="000F6AA9" w:rsidRPr="000F6AA9" w:rsidRDefault="000F6AA9" w:rsidP="000F6AA9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0F6AA9">
        <w:rPr>
          <w:rFonts w:ascii="Arial" w:eastAsia="Calibri" w:hAnsi="Arial" w:cs="Arial"/>
          <w:sz w:val="24"/>
          <w:szCs w:val="24"/>
        </w:rPr>
        <w:t>that follows the news</w:t>
      </w:r>
    </w:p>
    <w:p w14:paraId="0458F8F8" w14:textId="57BC4CCB" w:rsidR="000F6AA9" w:rsidRPr="000F6AA9" w:rsidRDefault="000F6AA9" w:rsidP="000F6AA9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0F6AA9">
        <w:rPr>
          <w:rFonts w:ascii="Arial" w:eastAsia="Calibri" w:hAnsi="Arial" w:cs="Arial"/>
          <w:sz w:val="24"/>
          <w:szCs w:val="24"/>
        </w:rPr>
        <w:t>from the phone,</w:t>
      </w:r>
      <w:r w:rsidR="006D3CA0" w:rsidRPr="00993568">
        <w:rPr>
          <w:rFonts w:ascii="Arial" w:eastAsia="Calibri" w:hAnsi="Arial" w:cs="Arial"/>
          <w:sz w:val="24"/>
          <w:szCs w:val="24"/>
        </w:rPr>
        <w:t xml:space="preserve"> </w:t>
      </w:r>
      <w:r w:rsidRPr="000F6AA9">
        <w:rPr>
          <w:rFonts w:ascii="Arial" w:eastAsia="Calibri" w:hAnsi="Arial" w:cs="Arial"/>
          <w:sz w:val="24"/>
          <w:szCs w:val="24"/>
        </w:rPr>
        <w:t>the television,</w:t>
      </w:r>
    </w:p>
    <w:p w14:paraId="6453E682" w14:textId="77777777" w:rsidR="000F6AA9" w:rsidRPr="000F6AA9" w:rsidRDefault="000F6AA9" w:rsidP="000F6AA9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0F6AA9">
        <w:rPr>
          <w:rFonts w:ascii="Arial" w:eastAsia="Calibri" w:hAnsi="Arial" w:cs="Arial"/>
          <w:sz w:val="24"/>
          <w:szCs w:val="24"/>
        </w:rPr>
        <w:t xml:space="preserve">the hospital </w:t>
      </w:r>
      <w:proofErr w:type="gramStart"/>
      <w:r w:rsidRPr="000F6AA9">
        <w:rPr>
          <w:rFonts w:ascii="Arial" w:eastAsia="Calibri" w:hAnsi="Arial" w:cs="Arial"/>
          <w:sz w:val="24"/>
          <w:szCs w:val="24"/>
        </w:rPr>
        <w:t>room</w:t>
      </w:r>
      <w:proofErr w:type="gramEnd"/>
      <w:r w:rsidRPr="000F6AA9">
        <w:rPr>
          <w:rFonts w:ascii="Arial" w:eastAsia="Calibri" w:hAnsi="Arial" w:cs="Arial"/>
          <w:sz w:val="24"/>
          <w:szCs w:val="24"/>
        </w:rPr>
        <w:t>.</w:t>
      </w:r>
    </w:p>
    <w:p w14:paraId="01BEEDB6" w14:textId="77777777" w:rsidR="000F6AA9" w:rsidRPr="000F6AA9" w:rsidRDefault="000F6AA9" w:rsidP="000F6AA9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</w:p>
    <w:p w14:paraId="0C161EB4" w14:textId="048B00F3" w:rsidR="000F6AA9" w:rsidRPr="000F6AA9" w:rsidRDefault="000F6AA9" w:rsidP="000F6AA9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0F6AA9">
        <w:rPr>
          <w:rFonts w:ascii="Arial" w:eastAsia="Calibri" w:hAnsi="Arial" w:cs="Arial"/>
          <w:sz w:val="24"/>
          <w:szCs w:val="24"/>
        </w:rPr>
        <w:t>Somewhere</w:t>
      </w:r>
      <w:r w:rsidR="006D3CA0" w:rsidRPr="00993568">
        <w:rPr>
          <w:rFonts w:ascii="Arial" w:eastAsia="Calibri" w:hAnsi="Arial" w:cs="Arial"/>
          <w:sz w:val="24"/>
          <w:szCs w:val="24"/>
        </w:rPr>
        <w:t xml:space="preserve"> </w:t>
      </w:r>
      <w:r w:rsidRPr="000F6AA9">
        <w:rPr>
          <w:rFonts w:ascii="Arial" w:eastAsia="Calibri" w:hAnsi="Arial" w:cs="Arial"/>
          <w:sz w:val="24"/>
          <w:szCs w:val="24"/>
        </w:rPr>
        <w:t>it has ended</w:t>
      </w:r>
    </w:p>
    <w:p w14:paraId="47A486BA" w14:textId="63B00DB7" w:rsidR="000F6AA9" w:rsidRPr="000F6AA9" w:rsidRDefault="000F6AA9" w:rsidP="000F6AA9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0F6AA9">
        <w:rPr>
          <w:rFonts w:ascii="Arial" w:eastAsia="Calibri" w:hAnsi="Arial" w:cs="Arial"/>
          <w:sz w:val="24"/>
          <w:szCs w:val="24"/>
        </w:rPr>
        <w:t>with a tenderness</w:t>
      </w:r>
      <w:r w:rsidR="006D3CA0" w:rsidRPr="00993568">
        <w:rPr>
          <w:rFonts w:ascii="Arial" w:eastAsia="Calibri" w:hAnsi="Arial" w:cs="Arial"/>
          <w:sz w:val="24"/>
          <w:szCs w:val="24"/>
        </w:rPr>
        <w:t xml:space="preserve"> </w:t>
      </w:r>
    </w:p>
    <w:p w14:paraId="378CC0E4" w14:textId="6A35E1CE" w:rsidR="000F6AA9" w:rsidRPr="000F6AA9" w:rsidRDefault="000F6AA9" w:rsidP="000F6AA9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0F6AA9">
        <w:rPr>
          <w:rFonts w:ascii="Arial" w:eastAsia="Calibri" w:hAnsi="Arial" w:cs="Arial"/>
          <w:sz w:val="24"/>
          <w:szCs w:val="24"/>
        </w:rPr>
        <w:t>that will break</w:t>
      </w:r>
      <w:r w:rsidR="006D3CA0" w:rsidRPr="00993568">
        <w:rPr>
          <w:rFonts w:ascii="Arial" w:eastAsia="Calibri" w:hAnsi="Arial" w:cs="Arial"/>
          <w:sz w:val="24"/>
          <w:szCs w:val="24"/>
        </w:rPr>
        <w:t xml:space="preserve"> </w:t>
      </w:r>
      <w:r w:rsidRPr="000F6AA9">
        <w:rPr>
          <w:rFonts w:ascii="Arial" w:eastAsia="Calibri" w:hAnsi="Arial" w:cs="Arial"/>
          <w:sz w:val="24"/>
          <w:szCs w:val="24"/>
        </w:rPr>
        <w:t>your heart.</w:t>
      </w:r>
    </w:p>
    <w:p w14:paraId="2DD0C917" w14:textId="77777777" w:rsidR="000F6AA9" w:rsidRPr="000F6AA9" w:rsidRDefault="000F6AA9" w:rsidP="000F6AA9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</w:p>
    <w:p w14:paraId="6CC09DAF" w14:textId="0544172C" w:rsidR="000F6AA9" w:rsidRPr="000F6AA9" w:rsidRDefault="000F6AA9" w:rsidP="000F6AA9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0F6AA9">
        <w:rPr>
          <w:rFonts w:ascii="Arial" w:eastAsia="Calibri" w:hAnsi="Arial" w:cs="Arial"/>
          <w:sz w:val="24"/>
          <w:szCs w:val="24"/>
        </w:rPr>
        <w:t>But, listen,</w:t>
      </w:r>
      <w:r w:rsidR="006D3CA0" w:rsidRPr="00993568">
        <w:rPr>
          <w:rFonts w:ascii="Arial" w:eastAsia="Calibri" w:hAnsi="Arial" w:cs="Arial"/>
          <w:sz w:val="24"/>
          <w:szCs w:val="24"/>
        </w:rPr>
        <w:t xml:space="preserve"> </w:t>
      </w:r>
      <w:r w:rsidRPr="000F6AA9">
        <w:rPr>
          <w:rFonts w:ascii="Arial" w:eastAsia="Calibri" w:hAnsi="Arial" w:cs="Arial"/>
          <w:sz w:val="24"/>
          <w:szCs w:val="24"/>
        </w:rPr>
        <w:t>this blessing means</w:t>
      </w:r>
    </w:p>
    <w:p w14:paraId="00D74E27" w14:textId="616B6F3E" w:rsidR="000F6AA9" w:rsidRPr="000F6AA9" w:rsidRDefault="000F6AA9" w:rsidP="000F6AA9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0F6AA9">
        <w:rPr>
          <w:rFonts w:ascii="Arial" w:eastAsia="Calibri" w:hAnsi="Arial" w:cs="Arial"/>
          <w:sz w:val="24"/>
          <w:szCs w:val="24"/>
        </w:rPr>
        <w:t>to be anything</w:t>
      </w:r>
      <w:r w:rsidR="006D3CA0" w:rsidRPr="00993568">
        <w:rPr>
          <w:rFonts w:ascii="Arial" w:eastAsia="Calibri" w:hAnsi="Arial" w:cs="Arial"/>
          <w:sz w:val="24"/>
          <w:szCs w:val="24"/>
        </w:rPr>
        <w:t xml:space="preserve"> </w:t>
      </w:r>
      <w:r w:rsidRPr="000F6AA9">
        <w:rPr>
          <w:rFonts w:ascii="Arial" w:eastAsia="Calibri" w:hAnsi="Arial" w:cs="Arial"/>
          <w:sz w:val="24"/>
          <w:szCs w:val="24"/>
        </w:rPr>
        <w:t>but morose.</w:t>
      </w:r>
    </w:p>
    <w:p w14:paraId="01E6DFF4" w14:textId="5ABF7CF9" w:rsidR="000F6AA9" w:rsidRPr="000F6AA9" w:rsidRDefault="000F6AA9" w:rsidP="000F6AA9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0F6AA9">
        <w:rPr>
          <w:rFonts w:ascii="Arial" w:eastAsia="Calibri" w:hAnsi="Arial" w:cs="Arial"/>
          <w:sz w:val="24"/>
          <w:szCs w:val="24"/>
        </w:rPr>
        <w:t>It has not come</w:t>
      </w:r>
      <w:r w:rsidR="006D3CA0" w:rsidRPr="00993568">
        <w:rPr>
          <w:rFonts w:ascii="Arial" w:eastAsia="Calibri" w:hAnsi="Arial" w:cs="Arial"/>
          <w:sz w:val="24"/>
          <w:szCs w:val="24"/>
        </w:rPr>
        <w:t xml:space="preserve"> </w:t>
      </w:r>
      <w:r w:rsidRPr="000F6AA9">
        <w:rPr>
          <w:rFonts w:ascii="Arial" w:eastAsia="Calibri" w:hAnsi="Arial" w:cs="Arial"/>
          <w:sz w:val="24"/>
          <w:szCs w:val="24"/>
        </w:rPr>
        <w:t>to cause despair.</w:t>
      </w:r>
    </w:p>
    <w:p w14:paraId="112A4A91" w14:textId="77777777" w:rsidR="000F6AA9" w:rsidRPr="000F6AA9" w:rsidRDefault="000F6AA9" w:rsidP="000F6AA9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</w:p>
    <w:p w14:paraId="55B09822" w14:textId="77777777" w:rsidR="00993568" w:rsidRDefault="00993568" w:rsidP="000F6AA9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</w:p>
    <w:p w14:paraId="2AEE6544" w14:textId="77777777" w:rsidR="00993568" w:rsidRDefault="00993568" w:rsidP="000F6AA9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</w:p>
    <w:p w14:paraId="6DC92007" w14:textId="77777777" w:rsidR="00993568" w:rsidRDefault="00993568" w:rsidP="000F6AA9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</w:p>
    <w:p w14:paraId="14A72C5C" w14:textId="77777777" w:rsidR="00993568" w:rsidRDefault="00993568" w:rsidP="000F6AA9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</w:p>
    <w:p w14:paraId="6579169F" w14:textId="57DEAD32" w:rsidR="006D3CA0" w:rsidRPr="00993568" w:rsidRDefault="000F6AA9" w:rsidP="000F6AA9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0F6AA9">
        <w:rPr>
          <w:rFonts w:ascii="Arial" w:eastAsia="Calibri" w:hAnsi="Arial" w:cs="Arial"/>
          <w:sz w:val="24"/>
          <w:szCs w:val="24"/>
        </w:rPr>
        <w:t>It is simply here</w:t>
      </w:r>
      <w:r w:rsidR="006D3CA0" w:rsidRPr="00993568">
        <w:rPr>
          <w:rFonts w:ascii="Arial" w:eastAsia="Calibri" w:hAnsi="Arial" w:cs="Arial"/>
          <w:sz w:val="24"/>
          <w:szCs w:val="24"/>
        </w:rPr>
        <w:t xml:space="preserve"> </w:t>
      </w:r>
      <w:r w:rsidRPr="000F6AA9">
        <w:rPr>
          <w:rFonts w:ascii="Arial" w:eastAsia="Calibri" w:hAnsi="Arial" w:cs="Arial"/>
          <w:sz w:val="24"/>
          <w:szCs w:val="24"/>
        </w:rPr>
        <w:t xml:space="preserve">because </w:t>
      </w:r>
    </w:p>
    <w:p w14:paraId="5472F0CF" w14:textId="67D91D8F" w:rsidR="000F6AA9" w:rsidRPr="000F6AA9" w:rsidRDefault="000F6AA9" w:rsidP="000F6AA9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0F6AA9">
        <w:rPr>
          <w:rFonts w:ascii="Arial" w:eastAsia="Calibri" w:hAnsi="Arial" w:cs="Arial"/>
          <w:sz w:val="24"/>
          <w:szCs w:val="24"/>
        </w:rPr>
        <w:t>there is nothing</w:t>
      </w:r>
      <w:r w:rsidR="006D3CA0" w:rsidRPr="00993568">
        <w:rPr>
          <w:rFonts w:ascii="Arial" w:eastAsia="Calibri" w:hAnsi="Arial" w:cs="Arial"/>
          <w:sz w:val="24"/>
          <w:szCs w:val="24"/>
        </w:rPr>
        <w:t xml:space="preserve"> </w:t>
      </w:r>
      <w:r w:rsidRPr="000F6AA9">
        <w:rPr>
          <w:rFonts w:ascii="Arial" w:eastAsia="Calibri" w:hAnsi="Arial" w:cs="Arial"/>
          <w:sz w:val="24"/>
          <w:szCs w:val="24"/>
        </w:rPr>
        <w:t>a blessing</w:t>
      </w:r>
    </w:p>
    <w:p w14:paraId="3904E798" w14:textId="272968BC" w:rsidR="000F6AA9" w:rsidRPr="000F6AA9" w:rsidRDefault="000F6AA9" w:rsidP="000F6AA9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0F6AA9">
        <w:rPr>
          <w:rFonts w:ascii="Arial" w:eastAsia="Calibri" w:hAnsi="Arial" w:cs="Arial"/>
          <w:sz w:val="24"/>
          <w:szCs w:val="24"/>
        </w:rPr>
        <w:t>is better suited for</w:t>
      </w:r>
      <w:r w:rsidR="006D3CA0" w:rsidRPr="00993568">
        <w:rPr>
          <w:rFonts w:ascii="Arial" w:eastAsia="Calibri" w:hAnsi="Arial" w:cs="Arial"/>
          <w:sz w:val="24"/>
          <w:szCs w:val="24"/>
        </w:rPr>
        <w:t xml:space="preserve"> </w:t>
      </w:r>
      <w:r w:rsidRPr="000F6AA9">
        <w:rPr>
          <w:rFonts w:ascii="Arial" w:eastAsia="Calibri" w:hAnsi="Arial" w:cs="Arial"/>
          <w:sz w:val="24"/>
          <w:szCs w:val="24"/>
        </w:rPr>
        <w:t>than an ending,</w:t>
      </w:r>
    </w:p>
    <w:p w14:paraId="0C359175" w14:textId="77777777" w:rsidR="000F6AA9" w:rsidRPr="000F6AA9" w:rsidRDefault="000F6AA9" w:rsidP="000F6AA9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0F6AA9">
        <w:rPr>
          <w:rFonts w:ascii="Arial" w:eastAsia="Calibri" w:hAnsi="Arial" w:cs="Arial"/>
          <w:sz w:val="24"/>
          <w:szCs w:val="24"/>
        </w:rPr>
        <w:t>nothing that cries out more</w:t>
      </w:r>
    </w:p>
    <w:p w14:paraId="42455FC7" w14:textId="27CFD852" w:rsidR="000F6AA9" w:rsidRPr="000F6AA9" w:rsidRDefault="000F6AA9" w:rsidP="000F6AA9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0F6AA9">
        <w:rPr>
          <w:rFonts w:ascii="Arial" w:eastAsia="Calibri" w:hAnsi="Arial" w:cs="Arial"/>
          <w:sz w:val="24"/>
          <w:szCs w:val="24"/>
        </w:rPr>
        <w:t>for a blessing</w:t>
      </w:r>
      <w:r w:rsidR="006D3CA0" w:rsidRPr="00993568">
        <w:rPr>
          <w:rFonts w:ascii="Arial" w:eastAsia="Calibri" w:hAnsi="Arial" w:cs="Arial"/>
          <w:sz w:val="24"/>
          <w:szCs w:val="24"/>
        </w:rPr>
        <w:t xml:space="preserve"> </w:t>
      </w:r>
      <w:r w:rsidRPr="000F6AA9">
        <w:rPr>
          <w:rFonts w:ascii="Arial" w:eastAsia="Calibri" w:hAnsi="Arial" w:cs="Arial"/>
          <w:sz w:val="24"/>
          <w:szCs w:val="24"/>
        </w:rPr>
        <w:t>than when a world</w:t>
      </w:r>
    </w:p>
    <w:p w14:paraId="7A783E90" w14:textId="77777777" w:rsidR="000F6AA9" w:rsidRPr="000F6AA9" w:rsidRDefault="000F6AA9" w:rsidP="000F6AA9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0F6AA9">
        <w:rPr>
          <w:rFonts w:ascii="Arial" w:eastAsia="Calibri" w:hAnsi="Arial" w:cs="Arial"/>
          <w:sz w:val="24"/>
          <w:szCs w:val="24"/>
        </w:rPr>
        <w:t>is falling apart.</w:t>
      </w:r>
    </w:p>
    <w:p w14:paraId="72052261" w14:textId="77777777" w:rsidR="000F6AA9" w:rsidRPr="000F6AA9" w:rsidRDefault="000F6AA9" w:rsidP="000F6AA9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</w:p>
    <w:p w14:paraId="37C7411C" w14:textId="0AB9C5D2" w:rsidR="000F6AA9" w:rsidRPr="000F6AA9" w:rsidRDefault="000F6AA9" w:rsidP="000F6AA9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0F6AA9">
        <w:rPr>
          <w:rFonts w:ascii="Arial" w:eastAsia="Calibri" w:hAnsi="Arial" w:cs="Arial"/>
          <w:sz w:val="24"/>
          <w:szCs w:val="24"/>
        </w:rPr>
        <w:t>This blessing</w:t>
      </w:r>
      <w:r w:rsidR="006D3CA0" w:rsidRPr="00993568">
        <w:rPr>
          <w:rFonts w:ascii="Arial" w:eastAsia="Calibri" w:hAnsi="Arial" w:cs="Arial"/>
          <w:sz w:val="24"/>
          <w:szCs w:val="24"/>
        </w:rPr>
        <w:t xml:space="preserve"> </w:t>
      </w:r>
      <w:r w:rsidRPr="000F6AA9">
        <w:rPr>
          <w:rFonts w:ascii="Arial" w:eastAsia="Calibri" w:hAnsi="Arial" w:cs="Arial"/>
          <w:sz w:val="24"/>
          <w:szCs w:val="24"/>
        </w:rPr>
        <w:t>will not fix you,</w:t>
      </w:r>
    </w:p>
    <w:p w14:paraId="7219A556" w14:textId="77777777" w:rsidR="000F6AA9" w:rsidRPr="000F6AA9" w:rsidRDefault="000F6AA9" w:rsidP="000F6AA9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0F6AA9">
        <w:rPr>
          <w:rFonts w:ascii="Arial" w:eastAsia="Calibri" w:hAnsi="Arial" w:cs="Arial"/>
          <w:sz w:val="24"/>
          <w:szCs w:val="24"/>
        </w:rPr>
        <w:t>will not mend you,</w:t>
      </w:r>
    </w:p>
    <w:p w14:paraId="6A8432A9" w14:textId="15158630" w:rsidR="000F6AA9" w:rsidRPr="000F6AA9" w:rsidRDefault="000F6AA9" w:rsidP="000F6AA9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0F6AA9">
        <w:rPr>
          <w:rFonts w:ascii="Arial" w:eastAsia="Calibri" w:hAnsi="Arial" w:cs="Arial"/>
          <w:sz w:val="24"/>
          <w:szCs w:val="24"/>
        </w:rPr>
        <w:t>will not give you</w:t>
      </w:r>
      <w:r w:rsidR="006D3CA0" w:rsidRPr="00993568">
        <w:rPr>
          <w:rFonts w:ascii="Arial" w:eastAsia="Calibri" w:hAnsi="Arial" w:cs="Arial"/>
          <w:sz w:val="24"/>
          <w:szCs w:val="24"/>
        </w:rPr>
        <w:t xml:space="preserve"> </w:t>
      </w:r>
      <w:r w:rsidRPr="000F6AA9">
        <w:rPr>
          <w:rFonts w:ascii="Arial" w:eastAsia="Calibri" w:hAnsi="Arial" w:cs="Arial"/>
          <w:sz w:val="24"/>
          <w:szCs w:val="24"/>
        </w:rPr>
        <w:t>false comfort;</w:t>
      </w:r>
    </w:p>
    <w:p w14:paraId="6C986697" w14:textId="77777777" w:rsidR="000F6AA9" w:rsidRPr="000F6AA9" w:rsidRDefault="000F6AA9" w:rsidP="000F6AA9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0F6AA9">
        <w:rPr>
          <w:rFonts w:ascii="Arial" w:eastAsia="Calibri" w:hAnsi="Arial" w:cs="Arial"/>
          <w:sz w:val="24"/>
          <w:szCs w:val="24"/>
        </w:rPr>
        <w:t>it will not talk to you</w:t>
      </w:r>
    </w:p>
    <w:p w14:paraId="2DA4AFF5" w14:textId="77777777" w:rsidR="000F6AA9" w:rsidRPr="000F6AA9" w:rsidRDefault="000F6AA9" w:rsidP="000F6AA9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0F6AA9">
        <w:rPr>
          <w:rFonts w:ascii="Arial" w:eastAsia="Calibri" w:hAnsi="Arial" w:cs="Arial"/>
          <w:sz w:val="24"/>
          <w:szCs w:val="24"/>
        </w:rPr>
        <w:t>about one door opening</w:t>
      </w:r>
    </w:p>
    <w:p w14:paraId="21FF22A5" w14:textId="77777777" w:rsidR="000F6AA9" w:rsidRPr="000F6AA9" w:rsidRDefault="000F6AA9" w:rsidP="000F6AA9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0F6AA9">
        <w:rPr>
          <w:rFonts w:ascii="Arial" w:eastAsia="Calibri" w:hAnsi="Arial" w:cs="Arial"/>
          <w:sz w:val="24"/>
          <w:szCs w:val="24"/>
        </w:rPr>
        <w:t>when another one closes.</w:t>
      </w:r>
    </w:p>
    <w:p w14:paraId="53E0E935" w14:textId="77777777" w:rsidR="000F6AA9" w:rsidRPr="000F6AA9" w:rsidRDefault="000F6AA9" w:rsidP="000F6AA9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</w:p>
    <w:p w14:paraId="4A6CAB93" w14:textId="553D7CD4" w:rsidR="000F6AA9" w:rsidRPr="000F6AA9" w:rsidRDefault="000F6AA9" w:rsidP="000F6AA9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0F6AA9">
        <w:rPr>
          <w:rFonts w:ascii="Arial" w:eastAsia="Calibri" w:hAnsi="Arial" w:cs="Arial"/>
          <w:sz w:val="24"/>
          <w:szCs w:val="24"/>
        </w:rPr>
        <w:t>It will simply</w:t>
      </w:r>
      <w:r w:rsidR="006D3CA0" w:rsidRPr="00993568">
        <w:rPr>
          <w:rFonts w:ascii="Arial" w:eastAsia="Calibri" w:hAnsi="Arial" w:cs="Arial"/>
          <w:sz w:val="24"/>
          <w:szCs w:val="24"/>
        </w:rPr>
        <w:t xml:space="preserve"> </w:t>
      </w:r>
      <w:r w:rsidRPr="000F6AA9">
        <w:rPr>
          <w:rFonts w:ascii="Arial" w:eastAsia="Calibri" w:hAnsi="Arial" w:cs="Arial"/>
          <w:sz w:val="24"/>
          <w:szCs w:val="24"/>
        </w:rPr>
        <w:t>sit itself beside you</w:t>
      </w:r>
    </w:p>
    <w:p w14:paraId="45FF0423" w14:textId="77777777" w:rsidR="000F6AA9" w:rsidRPr="000F6AA9" w:rsidRDefault="000F6AA9" w:rsidP="000F6AA9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0F6AA9">
        <w:rPr>
          <w:rFonts w:ascii="Arial" w:eastAsia="Calibri" w:hAnsi="Arial" w:cs="Arial"/>
          <w:sz w:val="24"/>
          <w:szCs w:val="24"/>
        </w:rPr>
        <w:t>among the shards</w:t>
      </w:r>
    </w:p>
    <w:p w14:paraId="634E9578" w14:textId="77777777" w:rsidR="000F6AA9" w:rsidRPr="000F6AA9" w:rsidRDefault="000F6AA9" w:rsidP="000F6AA9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0F6AA9">
        <w:rPr>
          <w:rFonts w:ascii="Arial" w:eastAsia="Calibri" w:hAnsi="Arial" w:cs="Arial"/>
          <w:sz w:val="24"/>
          <w:szCs w:val="24"/>
        </w:rPr>
        <w:t>and gently turn your face</w:t>
      </w:r>
    </w:p>
    <w:p w14:paraId="58C905DE" w14:textId="77777777" w:rsidR="000F6AA9" w:rsidRPr="000F6AA9" w:rsidRDefault="000F6AA9" w:rsidP="000F6AA9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0F6AA9">
        <w:rPr>
          <w:rFonts w:ascii="Arial" w:eastAsia="Calibri" w:hAnsi="Arial" w:cs="Arial"/>
          <w:sz w:val="24"/>
          <w:szCs w:val="24"/>
        </w:rPr>
        <w:t>toward the direction</w:t>
      </w:r>
    </w:p>
    <w:p w14:paraId="32F2F75B" w14:textId="77777777" w:rsidR="000F6AA9" w:rsidRPr="000F6AA9" w:rsidRDefault="000F6AA9" w:rsidP="000F6AA9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0F6AA9">
        <w:rPr>
          <w:rFonts w:ascii="Arial" w:eastAsia="Calibri" w:hAnsi="Arial" w:cs="Arial"/>
          <w:sz w:val="24"/>
          <w:szCs w:val="24"/>
        </w:rPr>
        <w:t>from which the light</w:t>
      </w:r>
    </w:p>
    <w:p w14:paraId="0B864D8B" w14:textId="710DD531" w:rsidR="000F6AA9" w:rsidRPr="000F6AA9" w:rsidRDefault="000F6AA9" w:rsidP="000F6AA9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0F6AA9">
        <w:rPr>
          <w:rFonts w:ascii="Arial" w:eastAsia="Calibri" w:hAnsi="Arial" w:cs="Arial"/>
          <w:sz w:val="24"/>
          <w:szCs w:val="24"/>
        </w:rPr>
        <w:t>will come,</w:t>
      </w:r>
      <w:r w:rsidR="006D3CA0" w:rsidRPr="00993568">
        <w:rPr>
          <w:rFonts w:ascii="Arial" w:eastAsia="Calibri" w:hAnsi="Arial" w:cs="Arial"/>
          <w:sz w:val="24"/>
          <w:szCs w:val="24"/>
        </w:rPr>
        <w:t xml:space="preserve"> </w:t>
      </w:r>
      <w:r w:rsidRPr="000F6AA9">
        <w:rPr>
          <w:rFonts w:ascii="Arial" w:eastAsia="Calibri" w:hAnsi="Arial" w:cs="Arial"/>
          <w:sz w:val="24"/>
          <w:szCs w:val="24"/>
        </w:rPr>
        <w:t>gathering itself</w:t>
      </w:r>
    </w:p>
    <w:p w14:paraId="260AE8E8" w14:textId="11BDC80B" w:rsidR="000F6AA9" w:rsidRPr="000F6AA9" w:rsidRDefault="000F6AA9" w:rsidP="000F6AA9">
      <w:pPr>
        <w:spacing w:after="0" w:line="259" w:lineRule="auto"/>
        <w:rPr>
          <w:rFonts w:ascii="Arial" w:eastAsia="Calibri" w:hAnsi="Arial" w:cs="Arial"/>
          <w:sz w:val="20"/>
          <w:szCs w:val="20"/>
        </w:rPr>
      </w:pPr>
      <w:r w:rsidRPr="000F6AA9">
        <w:rPr>
          <w:rFonts w:ascii="Arial" w:eastAsia="Calibri" w:hAnsi="Arial" w:cs="Arial"/>
          <w:sz w:val="24"/>
          <w:szCs w:val="24"/>
        </w:rPr>
        <w:t>about you</w:t>
      </w:r>
      <w:r w:rsidR="006D3CA0" w:rsidRPr="00993568">
        <w:rPr>
          <w:rFonts w:ascii="Arial" w:eastAsia="Calibri" w:hAnsi="Arial" w:cs="Arial"/>
          <w:sz w:val="24"/>
          <w:szCs w:val="24"/>
        </w:rPr>
        <w:t xml:space="preserve"> </w:t>
      </w:r>
      <w:r w:rsidRPr="000F6AA9">
        <w:rPr>
          <w:rFonts w:ascii="Arial" w:eastAsia="Calibri" w:hAnsi="Arial" w:cs="Arial"/>
          <w:sz w:val="24"/>
          <w:szCs w:val="24"/>
        </w:rPr>
        <w:t>as the world begins</w:t>
      </w:r>
      <w:r w:rsidR="006D3CA0" w:rsidRPr="00993568">
        <w:rPr>
          <w:rFonts w:ascii="Arial" w:eastAsia="Calibri" w:hAnsi="Arial" w:cs="Arial"/>
          <w:sz w:val="24"/>
          <w:szCs w:val="24"/>
        </w:rPr>
        <w:t xml:space="preserve"> </w:t>
      </w:r>
      <w:r w:rsidRPr="000F6AA9">
        <w:rPr>
          <w:rFonts w:ascii="Arial" w:eastAsia="Calibri" w:hAnsi="Arial" w:cs="Arial"/>
          <w:sz w:val="24"/>
          <w:szCs w:val="24"/>
        </w:rPr>
        <w:t>again.</w:t>
      </w:r>
    </w:p>
    <w:p w14:paraId="0B95CBAD" w14:textId="77777777" w:rsidR="000F6AA9" w:rsidRPr="000F6AA9" w:rsidRDefault="000F6AA9" w:rsidP="000F6AA9">
      <w:pPr>
        <w:spacing w:after="0" w:line="259" w:lineRule="auto"/>
        <w:rPr>
          <w:rFonts w:ascii="Arial" w:eastAsia="Calibri" w:hAnsi="Arial" w:cs="Arial"/>
          <w:sz w:val="20"/>
          <w:szCs w:val="20"/>
        </w:rPr>
      </w:pPr>
    </w:p>
    <w:p w14:paraId="0CB35297" w14:textId="1393B23E" w:rsidR="000F6AA9" w:rsidRPr="000F6AA9" w:rsidRDefault="000F6AA9" w:rsidP="000F6AA9">
      <w:pPr>
        <w:spacing w:after="0" w:line="259" w:lineRule="auto"/>
        <w:rPr>
          <w:rFonts w:ascii="Arial" w:eastAsia="Calibri" w:hAnsi="Arial" w:cs="Arial"/>
          <w:i/>
          <w:iCs/>
          <w:sz w:val="20"/>
          <w:szCs w:val="20"/>
        </w:rPr>
      </w:pPr>
      <w:r w:rsidRPr="000F6AA9">
        <w:rPr>
          <w:rFonts w:ascii="Arial" w:eastAsia="Calibri" w:hAnsi="Arial" w:cs="Arial"/>
          <w:i/>
          <w:iCs/>
          <w:sz w:val="20"/>
          <w:szCs w:val="20"/>
        </w:rPr>
        <w:t>Jan Richardson, Circle of Grace</w:t>
      </w:r>
      <w:r w:rsidRPr="000F6AA9">
        <w:rPr>
          <w:rFonts w:ascii="Arial" w:eastAsia="Calibri" w:hAnsi="Arial" w:cs="Arial"/>
          <w:i/>
          <w:iCs/>
          <w:sz w:val="20"/>
          <w:szCs w:val="20"/>
          <w:vertAlign w:val="superscript"/>
        </w:rPr>
        <w:footnoteReference w:id="1"/>
      </w:r>
    </w:p>
    <w:p w14:paraId="5D7D113B" w14:textId="568787DE" w:rsidR="001D32AE" w:rsidRPr="000F6AA9" w:rsidRDefault="001D32AE" w:rsidP="000F6AA9">
      <w:pPr>
        <w:rPr>
          <w:rFonts w:ascii="Arial" w:hAnsi="Arial" w:cs="Arial"/>
          <w:sz w:val="20"/>
          <w:szCs w:val="20"/>
        </w:rPr>
      </w:pPr>
    </w:p>
    <w:sectPr w:rsidR="001D32AE" w:rsidRPr="000F6AA9" w:rsidSect="000F6AA9">
      <w:headerReference w:type="default" r:id="rId9"/>
      <w:footerReference w:type="default" r:id="rId10"/>
      <w:pgSz w:w="12240" w:h="15840"/>
      <w:pgMar w:top="3150" w:right="1440" w:bottom="1440" w:left="1440" w:header="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2FC75" w14:textId="77777777" w:rsidR="00850938" w:rsidRDefault="00850938" w:rsidP="00461ADE">
      <w:pPr>
        <w:spacing w:after="0" w:line="240" w:lineRule="auto"/>
      </w:pPr>
      <w:r>
        <w:separator/>
      </w:r>
    </w:p>
  </w:endnote>
  <w:endnote w:type="continuationSeparator" w:id="0">
    <w:p w14:paraId="78731010" w14:textId="77777777" w:rsidR="00850938" w:rsidRDefault="00850938" w:rsidP="0046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496CD" w14:textId="2A2B09F7" w:rsidR="008C2E9D" w:rsidRDefault="008C2E9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2A202C" wp14:editId="7B2110D9">
              <wp:simplePos x="0" y="0"/>
              <wp:positionH relativeFrom="column">
                <wp:posOffset>-85090</wp:posOffset>
              </wp:positionH>
              <wp:positionV relativeFrom="paragraph">
                <wp:posOffset>269875</wp:posOffset>
              </wp:positionV>
              <wp:extent cx="5143500" cy="35814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5D4BAD" w14:textId="131BEDC5" w:rsidR="008C2E9D" w:rsidRPr="000C5DF7" w:rsidRDefault="00137610" w:rsidP="001D32AE">
                          <w:pPr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mc:AlternateContent>
                                <mc:Choice Requires="w16se">
                                  <w:rFonts w:ascii="Arial" w:hAnsi="Arial" w:cs="Times New Roman"/>
                                </mc:Choice>
                                <mc:Fallback>
                                  <w:rFonts w:ascii="Segoe UI Emoji" w:eastAsia="Segoe UI Emoji" w:hAnsi="Segoe UI Emoji" w:cs="Segoe UI Emoji"/>
                                </mc:Fallback>
                              </mc:AlternateContent>
                              <w:sz w:val="15"/>
                              <w:szCs w:val="15"/>
                            </w:rPr>
                            <mc:AlternateContent>
                              <mc:Choice Requires="w16se">
                                <w16se:symEx w16se:font="Segoe UI Emoji" w16se:char="00A9"/>
                              </mc:Choice>
                              <mc:Fallback>
                                <w:t>©</w:t>
                              </mc:Fallback>
                            </mc:AlternateContent>
                          </w:r>
                          <w:r w:rsidR="008C2E9D" w:rsidRPr="000C5DF7"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  <w:t>The Catholic Health Association of the United States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A202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6.7pt;margin-top:21.25pt;width:405pt;height:2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" filled="f" stroked="f">
              <v:textbox>
                <w:txbxContent>
                  <w:p w14:paraId="655D4BAD" w14:textId="131BEDC5" w:rsidR="008C2E9D" w:rsidRPr="000C5DF7" w:rsidRDefault="00137610" w:rsidP="001D32AE">
                    <w:pPr>
                      <w:rPr>
                        <w:rFonts w:ascii="Arial" w:hAnsi="Arial" w:cs="Times New Roman"/>
                        <w:sz w:val="15"/>
                        <w:szCs w:val="15"/>
                      </w:rPr>
                    </w:pPr>
                    <w:r>
                      <w:rPr>
                        <mc:AlternateContent>
                          <mc:Choice Requires="w16se">
                            <w:rFonts w:ascii="Arial" w:hAnsi="Arial" w:cs="Times New Roman"/>
                          </mc:Choice>
                          <mc:Fallback>
                            <w:rFonts w:ascii="Segoe UI Emoji" w:eastAsia="Segoe UI Emoji" w:hAnsi="Segoe UI Emoji" w:cs="Segoe UI Emoji"/>
                          </mc:Fallback>
                        </mc:AlternateContent>
                        <w:sz w:val="15"/>
                        <w:szCs w:val="15"/>
                      </w:rPr>
                      <mc:AlternateContent>
                        <mc:Choice Requires="w16se">
                          <w16se:symEx w16se:font="Segoe UI Emoji" w16se:char="00A9"/>
                        </mc:Choice>
                        <mc:Fallback>
                          <w:t>©</w:t>
                        </mc:Fallback>
                      </mc:AlternateContent>
                    </w:r>
                    <w:r w:rsidR="008C2E9D" w:rsidRPr="000C5DF7">
                      <w:rPr>
                        <w:rFonts w:ascii="Arial" w:hAnsi="Arial" w:cs="Times New Roman"/>
                        <w:sz w:val="15"/>
                        <w:szCs w:val="15"/>
                      </w:rPr>
                      <w:t>The Catholic Health Association of the United States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63009" w14:textId="77777777" w:rsidR="00850938" w:rsidRDefault="00850938" w:rsidP="00461ADE">
      <w:pPr>
        <w:spacing w:after="0" w:line="240" w:lineRule="auto"/>
      </w:pPr>
      <w:r>
        <w:separator/>
      </w:r>
    </w:p>
  </w:footnote>
  <w:footnote w:type="continuationSeparator" w:id="0">
    <w:p w14:paraId="1227D759" w14:textId="77777777" w:rsidR="00850938" w:rsidRDefault="00850938" w:rsidP="00461ADE">
      <w:pPr>
        <w:spacing w:after="0" w:line="240" w:lineRule="auto"/>
      </w:pPr>
      <w:r>
        <w:continuationSeparator/>
      </w:r>
    </w:p>
  </w:footnote>
  <w:footnote w:id="1">
    <w:p w14:paraId="56741ACF" w14:textId="77777777" w:rsidR="000F6AA9" w:rsidRPr="000F6AA9" w:rsidRDefault="000F6AA9" w:rsidP="000F6AA9">
      <w:pPr>
        <w:pStyle w:val="FootnoteText"/>
        <w:rPr>
          <w:rFonts w:ascii="Arial" w:hAnsi="Arial" w:cs="Arial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0F6AA9">
        <w:rPr>
          <w:rFonts w:ascii="Arial" w:hAnsi="Arial" w:cs="Arial"/>
          <w:sz w:val="18"/>
          <w:szCs w:val="18"/>
        </w:rPr>
        <w:t xml:space="preserve">Taken from: </w:t>
      </w:r>
      <w:r w:rsidRPr="000F6AA9">
        <w:rPr>
          <w:rFonts w:ascii="Arial" w:hAnsi="Arial" w:cs="Arial"/>
          <w:i/>
          <w:iCs/>
          <w:sz w:val="18"/>
          <w:szCs w:val="18"/>
        </w:rPr>
        <w:t>Circle of Grace,</w:t>
      </w:r>
      <w:r w:rsidRPr="000F6AA9">
        <w:rPr>
          <w:rFonts w:ascii="Arial" w:hAnsi="Arial" w:cs="Arial"/>
          <w:sz w:val="18"/>
          <w:szCs w:val="18"/>
        </w:rPr>
        <w:t xml:space="preserve"> Jan Richardson. Wanton </w:t>
      </w:r>
      <w:proofErr w:type="spellStart"/>
      <w:r w:rsidRPr="000F6AA9">
        <w:rPr>
          <w:rFonts w:ascii="Arial" w:hAnsi="Arial" w:cs="Arial"/>
          <w:sz w:val="18"/>
          <w:szCs w:val="18"/>
        </w:rPr>
        <w:t>Gospeller</w:t>
      </w:r>
      <w:proofErr w:type="spellEnd"/>
      <w:r w:rsidRPr="000F6AA9">
        <w:rPr>
          <w:rFonts w:ascii="Arial" w:hAnsi="Arial" w:cs="Arial"/>
          <w:sz w:val="18"/>
          <w:szCs w:val="18"/>
        </w:rPr>
        <w:t xml:space="preserve"> Press, 2015. www.janrichardson.com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8A373" w14:textId="1140CA51" w:rsidR="009D3EB5" w:rsidRPr="00751AEC" w:rsidRDefault="006D400C" w:rsidP="00A85C7E">
    <w:pPr>
      <w:ind w:left="-1440"/>
      <w:rPr>
        <w:rFonts w:ascii="Arial" w:hAnsi="Arial" w:cs="Arial"/>
        <w:i/>
        <w:color w:val="FFFFFF"/>
        <w:sz w:val="2"/>
        <w:szCs w:val="2"/>
      </w:rPr>
    </w:pPr>
    <w:r w:rsidRPr="006D400C">
      <w:rPr>
        <w:rFonts w:ascii="Arial" w:hAnsi="Arial" w:cs="Arial"/>
        <w:i/>
        <w:noProof/>
        <w:color w:val="FFFFFF"/>
        <w:sz w:val="2"/>
        <w:szCs w:val="2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D9E4436" wp14:editId="1ED5D132">
              <wp:simplePos x="0" y="0"/>
              <wp:positionH relativeFrom="column">
                <wp:posOffset>2266950</wp:posOffset>
              </wp:positionH>
              <wp:positionV relativeFrom="paragraph">
                <wp:posOffset>679450</wp:posOffset>
              </wp:positionV>
              <wp:extent cx="4495800" cy="140462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2B6144" w14:textId="38E3AD11" w:rsidR="006D400C" w:rsidRPr="006D400C" w:rsidRDefault="000F6AA9" w:rsidP="006D400C">
                          <w:pPr>
                            <w:spacing w:after="120" w:line="259" w:lineRule="auto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color w:val="FFFFFF"/>
                              <w:sz w:val="40"/>
                              <w:szCs w:val="40"/>
                            </w:rPr>
                            <w:t>Blessing When the World is Ending</w:t>
                          </w:r>
                          <w:r w:rsidR="006D400C" w:rsidRPr="000F6AA9">
                            <w:rPr>
                              <w:rFonts w:ascii="Arial" w:eastAsia="Calibri" w:hAnsi="Arial" w:cs="Arial"/>
                              <w:color w:val="FFFFFF"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9E44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8.5pt;margin-top:53.5pt;width:35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" filled="f" stroked="f">
              <v:textbox style="mso-fit-shape-to-text:t">
                <w:txbxContent>
                  <w:p w14:paraId="532B6144" w14:textId="38E3AD11" w:rsidR="006D400C" w:rsidRPr="006D400C" w:rsidRDefault="000F6AA9" w:rsidP="006D400C">
                    <w:pPr>
                      <w:spacing w:after="120" w:line="259" w:lineRule="auto"/>
                      <w:rPr>
                        <w:sz w:val="40"/>
                        <w:szCs w:val="40"/>
                      </w:rPr>
                    </w:pPr>
                    <w:r>
                      <w:rPr>
                        <w:rFonts w:ascii="Arial" w:eastAsia="Calibri" w:hAnsi="Arial" w:cs="Arial"/>
                        <w:color w:val="FFFFFF"/>
                        <w:sz w:val="40"/>
                        <w:szCs w:val="40"/>
                      </w:rPr>
                      <w:t>Blessing When the World is Ending</w:t>
                    </w:r>
                    <w:r w:rsidR="006D400C" w:rsidRPr="000F6AA9">
                      <w:rPr>
                        <w:rFonts w:ascii="Arial" w:eastAsia="Calibri" w:hAnsi="Arial" w:cs="Arial"/>
                        <w:color w:val="FFFFFF"/>
                        <w:sz w:val="40"/>
                        <w:szCs w:val="4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D29F7" w:rsidRPr="00751AEC">
      <w:rPr>
        <w:rFonts w:ascii="Arial" w:hAnsi="Arial" w:cs="Arial"/>
        <w:i/>
        <w:noProof/>
        <w:color w:val="FFFFFF"/>
        <w:sz w:val="2"/>
        <w:szCs w:val="2"/>
      </w:rPr>
      <w:drawing>
        <wp:anchor distT="0" distB="0" distL="114300" distR="114300" simplePos="0" relativeHeight="251661312" behindDoc="1" locked="0" layoutInCell="1" allowOverlap="1" wp14:anchorId="3BE9CD9A" wp14:editId="5DFF816C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72400" cy="10065392"/>
          <wp:effectExtent l="0" t="0" r="0" b="0"/>
          <wp:wrapNone/>
          <wp:docPr id="4" name="Picture 4" descr="Current Jobs:CHA Corp Branding:2016 Corporate Material Updates:2016_CHA_Program Templates:Assets:CHA-100_ProgramCover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Jobs:CHA Corp Branding:2016 Corporate Material Updates:2016_CHA_Program Templates:Assets:CHA-100_ProgramCover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5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085F">
      <w:rPr>
        <w:rFonts w:ascii="Arial" w:hAnsi="Arial" w:cs="Arial"/>
        <w:i/>
        <w:noProof/>
        <w:color w:val="FFFFFF"/>
        <w:sz w:val="2"/>
        <w:szCs w:val="2"/>
      </w:rPr>
      <w:t>A</w:t>
    </w:r>
    <w:r w:rsidR="009D3EB5" w:rsidRPr="00751AEC">
      <w:rPr>
        <w:rFonts w:ascii="Arial" w:hAnsi="Arial" w:cs="Arial"/>
        <w:i/>
        <w:color w:val="FFFFFF"/>
        <w:sz w:val="2"/>
        <w:szCs w:val="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DE"/>
    <w:rsid w:val="000D29F7"/>
    <w:rsid w:val="000F6AA9"/>
    <w:rsid w:val="00137610"/>
    <w:rsid w:val="001D32AE"/>
    <w:rsid w:val="001F3D5D"/>
    <w:rsid w:val="003206AF"/>
    <w:rsid w:val="00342811"/>
    <w:rsid w:val="00381581"/>
    <w:rsid w:val="00383681"/>
    <w:rsid w:val="00444287"/>
    <w:rsid w:val="00461ADE"/>
    <w:rsid w:val="00471392"/>
    <w:rsid w:val="004C2342"/>
    <w:rsid w:val="004D1581"/>
    <w:rsid w:val="00524B89"/>
    <w:rsid w:val="005608E6"/>
    <w:rsid w:val="006D3CA0"/>
    <w:rsid w:val="006D400C"/>
    <w:rsid w:val="00751AEC"/>
    <w:rsid w:val="007D7EE7"/>
    <w:rsid w:val="00811D1C"/>
    <w:rsid w:val="00850938"/>
    <w:rsid w:val="008649BD"/>
    <w:rsid w:val="008C2E9D"/>
    <w:rsid w:val="00933107"/>
    <w:rsid w:val="009719F8"/>
    <w:rsid w:val="00987483"/>
    <w:rsid w:val="00993568"/>
    <w:rsid w:val="009D3EB5"/>
    <w:rsid w:val="00A85C7E"/>
    <w:rsid w:val="00A9576B"/>
    <w:rsid w:val="00AD5DEC"/>
    <w:rsid w:val="00BD085F"/>
    <w:rsid w:val="00C55EB3"/>
    <w:rsid w:val="00CE6BBD"/>
    <w:rsid w:val="00D11A64"/>
    <w:rsid w:val="00D375B6"/>
    <w:rsid w:val="00DC3E35"/>
    <w:rsid w:val="00E32EAC"/>
    <w:rsid w:val="00E53FFB"/>
    <w:rsid w:val="00F64577"/>
    <w:rsid w:val="00F76C45"/>
    <w:rsid w:val="00FD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B029F6B"/>
  <w15:docId w15:val="{5AC5DE94-9A53-487F-BABA-B8E5875D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DE"/>
  </w:style>
  <w:style w:type="paragraph" w:styleId="Footer">
    <w:name w:val="footer"/>
    <w:basedOn w:val="Normal"/>
    <w:link w:val="Foot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DE"/>
  </w:style>
  <w:style w:type="paragraph" w:styleId="BalloonText">
    <w:name w:val="Balloon Text"/>
    <w:basedOn w:val="Normal"/>
    <w:link w:val="BalloonTextChar"/>
    <w:uiPriority w:val="99"/>
    <w:semiHidden/>
    <w:unhideWhenUsed/>
    <w:rsid w:val="0046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D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6A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6A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6A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30EBBE2CC544FA37262FB0811F1A3" ma:contentTypeVersion="2" ma:contentTypeDescription="Create a new document." ma:contentTypeScope="" ma:versionID="21bbf9b2a33aa1dcc6d6b1945661c5b2">
  <xsd:schema xmlns:xsd="http://www.w3.org/2001/XMLSchema" xmlns:p="http://schemas.microsoft.com/office/2006/metadata/properties" targetNamespace="http://schemas.microsoft.com/office/2006/metadata/properties" ma:root="true" ma:fieldsID="762493244c00f008d3072bbc94291c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CABE4E5-161A-4856-975F-5A371AF4D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08D0378-71EA-4A98-B289-D8A444588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7FBE75-6867-4015-A50E-ED4F56FE03C4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Korte</dc:creator>
  <cp:lastModifiedBy>Kim Van Oosten</cp:lastModifiedBy>
  <cp:revision>2</cp:revision>
  <cp:lastPrinted>2020-03-23T19:07:00Z</cp:lastPrinted>
  <dcterms:created xsi:type="dcterms:W3CDTF">2020-03-24T17:53:00Z</dcterms:created>
  <dcterms:modified xsi:type="dcterms:W3CDTF">2020-03-24T17:53:00Z</dcterms:modified>
</cp:coreProperties>
</file>