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C209B" w14:textId="77777777" w:rsidR="00751AEC" w:rsidRPr="00751AEC" w:rsidRDefault="00751AEC" w:rsidP="00D375B6">
      <w:pPr>
        <w:spacing w:after="240" w:line="259" w:lineRule="auto"/>
        <w:rPr>
          <w:rFonts w:ascii="Arial" w:eastAsia="Calibri" w:hAnsi="Arial" w:cs="Arial"/>
          <w:sz w:val="24"/>
          <w:szCs w:val="24"/>
        </w:rPr>
      </w:pPr>
      <w:r w:rsidRPr="00751AEC">
        <w:rPr>
          <w:rFonts w:ascii="Arial" w:eastAsia="Calibri" w:hAnsi="Arial" w:cs="Arial"/>
          <w:b/>
          <w:sz w:val="24"/>
          <w:szCs w:val="24"/>
        </w:rPr>
        <w:t>Opening</w:t>
      </w:r>
      <w:bookmarkStart w:id="0" w:name="_GoBack"/>
      <w:bookmarkEnd w:id="0"/>
      <w:r w:rsidRPr="00751AEC">
        <w:rPr>
          <w:rFonts w:ascii="Arial" w:eastAsia="Calibri" w:hAnsi="Arial" w:cs="Arial"/>
          <w:b/>
          <w:sz w:val="24"/>
          <w:szCs w:val="24"/>
        </w:rPr>
        <w:br/>
      </w:r>
      <w:r w:rsidRPr="00751AEC">
        <w:rPr>
          <w:rFonts w:ascii="Arial" w:eastAsia="Calibri" w:hAnsi="Arial" w:cs="Arial"/>
          <w:sz w:val="24"/>
          <w:szCs w:val="24"/>
        </w:rPr>
        <w:t xml:space="preserve">Let us be still in the presence of God and one another. </w:t>
      </w:r>
    </w:p>
    <w:p w14:paraId="1D9BBB31" w14:textId="5E8F691F" w:rsidR="00751AEC" w:rsidRPr="00751AEC" w:rsidRDefault="00751AEC" w:rsidP="00D375B6">
      <w:pPr>
        <w:spacing w:after="240" w:line="259" w:lineRule="auto"/>
        <w:rPr>
          <w:rFonts w:ascii="Arial" w:eastAsia="Calibri" w:hAnsi="Arial" w:cs="Arial"/>
          <w:b/>
          <w:sz w:val="24"/>
          <w:szCs w:val="24"/>
        </w:rPr>
      </w:pPr>
      <w:r w:rsidRPr="00751AEC">
        <w:rPr>
          <w:rFonts w:ascii="Arial" w:eastAsia="Calibri" w:hAnsi="Arial" w:cs="Arial"/>
          <w:sz w:val="24"/>
          <w:szCs w:val="24"/>
        </w:rPr>
        <w:t xml:space="preserve">God calls each of us to a specific work; to make a contribution that only we can make. We pray today for the courage, skill and sacrifice of all caregivers serving in this time. </w:t>
      </w:r>
    </w:p>
    <w:p w14:paraId="7A691B51" w14:textId="5C525548" w:rsidR="00751AEC" w:rsidRPr="00751AEC" w:rsidRDefault="00751AEC" w:rsidP="00D375B6">
      <w:pPr>
        <w:spacing w:after="240" w:line="259" w:lineRule="auto"/>
        <w:rPr>
          <w:rFonts w:ascii="Arial" w:eastAsia="Calibri" w:hAnsi="Arial" w:cs="Arial"/>
          <w:i/>
          <w:iCs/>
          <w:sz w:val="24"/>
          <w:szCs w:val="24"/>
        </w:rPr>
      </w:pPr>
      <w:r w:rsidRPr="00751AEC">
        <w:rPr>
          <w:rFonts w:ascii="Arial" w:eastAsia="Calibri" w:hAnsi="Arial" w:cs="Arial"/>
          <w:b/>
          <w:sz w:val="24"/>
          <w:szCs w:val="24"/>
        </w:rPr>
        <w:t>Reading</w:t>
      </w:r>
      <w:r w:rsidRPr="00751AEC">
        <w:rPr>
          <w:rFonts w:ascii="Arial" w:eastAsia="Calibri" w:hAnsi="Arial" w:cs="Arial"/>
          <w:sz w:val="24"/>
          <w:szCs w:val="24"/>
        </w:rPr>
        <w:t xml:space="preserve"> </w:t>
      </w:r>
      <w:r w:rsidRPr="00751AEC">
        <w:rPr>
          <w:rFonts w:ascii="Arial" w:eastAsia="Calibri" w:hAnsi="Arial" w:cs="Arial"/>
          <w:sz w:val="24"/>
          <w:szCs w:val="24"/>
        </w:rPr>
        <w:br/>
      </w:r>
      <w:r w:rsidRPr="00751AEC">
        <w:rPr>
          <w:rFonts w:ascii="Arial" w:eastAsia="Calibri" w:hAnsi="Arial" w:cs="Arial"/>
          <w:i/>
          <w:iCs/>
          <w:sz w:val="24"/>
          <w:szCs w:val="24"/>
        </w:rPr>
        <w:t>Pillar of Cloud and Fire</w:t>
      </w:r>
      <w:r w:rsidR="00F04477">
        <w:rPr>
          <w:rFonts w:ascii="Arial" w:eastAsia="Calibri" w:hAnsi="Arial" w:cs="Arial"/>
          <w:i/>
          <w:iCs/>
          <w:sz w:val="24"/>
          <w:szCs w:val="24"/>
        </w:rPr>
        <w:t xml:space="preserve">, </w:t>
      </w:r>
      <w:r w:rsidRPr="00751AEC">
        <w:rPr>
          <w:rFonts w:ascii="Arial" w:eastAsia="Calibri" w:hAnsi="Arial" w:cs="Arial"/>
          <w:i/>
          <w:iCs/>
          <w:sz w:val="24"/>
          <w:szCs w:val="24"/>
        </w:rPr>
        <w:t>Exodus 13: 21-22</w:t>
      </w:r>
    </w:p>
    <w:p w14:paraId="2D49EE6F" w14:textId="77777777" w:rsidR="00751AEC" w:rsidRPr="00751AEC" w:rsidRDefault="00751AEC" w:rsidP="00D375B6">
      <w:pPr>
        <w:spacing w:after="240" w:line="259" w:lineRule="auto"/>
        <w:rPr>
          <w:rFonts w:ascii="Arial" w:eastAsia="Calibri" w:hAnsi="Arial" w:cs="Arial"/>
          <w:sz w:val="24"/>
          <w:szCs w:val="24"/>
        </w:rPr>
      </w:pPr>
      <w:r w:rsidRPr="00751AEC">
        <w:rPr>
          <w:rFonts w:ascii="Arial" w:eastAsia="Calibri" w:hAnsi="Arial" w:cs="Arial"/>
          <w:sz w:val="24"/>
          <w:szCs w:val="24"/>
        </w:rPr>
        <w:t>The Lord went in front of them in a pillar of cloud by day, to lead them along the way, and in a pillar of fire by night, to give them light, so that they might travel by day and by night. Neither the pillar of cloud by day nor the pillar of fire by night left its place in front of the people.</w:t>
      </w:r>
    </w:p>
    <w:p w14:paraId="084CE37B" w14:textId="77777777" w:rsidR="00751AEC" w:rsidRPr="00751AEC" w:rsidRDefault="00751AEC" w:rsidP="00D375B6">
      <w:pPr>
        <w:spacing w:after="0" w:line="259" w:lineRule="auto"/>
        <w:rPr>
          <w:rFonts w:ascii="Arial" w:eastAsia="Calibri" w:hAnsi="Arial" w:cs="Arial"/>
          <w:b/>
          <w:sz w:val="24"/>
          <w:szCs w:val="24"/>
        </w:rPr>
      </w:pPr>
      <w:r w:rsidRPr="00751AEC">
        <w:rPr>
          <w:rFonts w:ascii="Arial" w:eastAsia="Calibri" w:hAnsi="Arial" w:cs="Arial"/>
          <w:b/>
          <w:sz w:val="24"/>
          <w:szCs w:val="24"/>
        </w:rPr>
        <w:t>Closing</w:t>
      </w:r>
    </w:p>
    <w:p w14:paraId="08BFA048" w14:textId="77777777" w:rsidR="00751AEC" w:rsidRPr="00751AEC" w:rsidRDefault="00751AEC" w:rsidP="00D375B6">
      <w:pPr>
        <w:spacing w:after="240" w:line="259" w:lineRule="auto"/>
        <w:rPr>
          <w:rFonts w:ascii="Arial" w:eastAsia="Calibri" w:hAnsi="Arial" w:cs="Arial"/>
          <w:sz w:val="24"/>
          <w:szCs w:val="24"/>
        </w:rPr>
      </w:pPr>
      <w:r w:rsidRPr="00751AEC">
        <w:rPr>
          <w:rFonts w:ascii="Arial" w:eastAsia="Calibri" w:hAnsi="Arial" w:cs="Arial"/>
          <w:sz w:val="24"/>
          <w:szCs w:val="24"/>
        </w:rPr>
        <w:t xml:space="preserve">Pray with me: God who traveled before and behind the Israelites in their journey from slavery to freedom, surround and support the men and women working in your healing ministry today. Never leave them, comfort them, and keep them well. Give them the strength to care for those who are sick and dying as well as the strength to receive help from others. </w:t>
      </w:r>
    </w:p>
    <w:p w14:paraId="3A749F48" w14:textId="3D2E3ED5" w:rsidR="00751AEC" w:rsidRPr="00751AEC" w:rsidRDefault="00751AEC" w:rsidP="00D375B6">
      <w:pPr>
        <w:spacing w:after="240" w:line="259" w:lineRule="auto"/>
        <w:rPr>
          <w:rFonts w:ascii="Arial" w:eastAsia="Calibri" w:hAnsi="Arial" w:cs="Arial"/>
          <w:sz w:val="24"/>
          <w:szCs w:val="24"/>
        </w:rPr>
      </w:pPr>
      <w:r w:rsidRPr="00751AEC">
        <w:rPr>
          <w:rFonts w:ascii="Arial" w:eastAsia="Calibri" w:hAnsi="Arial" w:cs="Arial"/>
          <w:sz w:val="24"/>
          <w:szCs w:val="24"/>
        </w:rPr>
        <w:t>Be with the</w:t>
      </w:r>
      <w:r w:rsidR="00F04477">
        <w:rPr>
          <w:rFonts w:ascii="Arial" w:eastAsia="Calibri" w:hAnsi="Arial" w:cs="Arial"/>
          <w:sz w:val="24"/>
          <w:szCs w:val="24"/>
        </w:rPr>
        <w:t xml:space="preserve"> </w:t>
      </w:r>
      <w:r w:rsidRPr="00751AEC">
        <w:rPr>
          <w:rFonts w:ascii="Arial" w:eastAsia="Calibri" w:hAnsi="Arial" w:cs="Arial"/>
          <w:sz w:val="24"/>
          <w:szCs w:val="24"/>
        </w:rPr>
        <w:t>families of all who serve. Send your peace for their anxieties, joy for their fears, hope for their despair, and light for their darkness. We pray in the confidence of your love. Amen.</w:t>
      </w:r>
    </w:p>
    <w:p w14:paraId="5D7D113B" w14:textId="082D88BB" w:rsidR="001D32AE" w:rsidRPr="00D375B6" w:rsidRDefault="001D32AE" w:rsidP="00D375B6">
      <w:pPr>
        <w:spacing w:after="240" w:line="259" w:lineRule="auto"/>
        <w:rPr>
          <w:rFonts w:ascii="Arial" w:hAnsi="Arial" w:cs="Arial"/>
        </w:rPr>
      </w:pPr>
    </w:p>
    <w:sectPr w:rsidR="001D32AE" w:rsidRPr="00D375B6"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49F32" w14:textId="77777777" w:rsidR="00A9576B" w:rsidRDefault="00A9576B" w:rsidP="00461ADE">
      <w:pPr>
        <w:spacing w:after="0" w:line="240" w:lineRule="auto"/>
      </w:pPr>
      <w:r>
        <w:separator/>
      </w:r>
    </w:p>
  </w:endnote>
  <w:endnote w:type="continuationSeparator" w:id="0">
    <w:p w14:paraId="30174BA3" w14:textId="77777777" w:rsidR="00A9576B" w:rsidRDefault="00A9576B"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2F4C4" w14:textId="77777777" w:rsidR="00A9576B" w:rsidRDefault="00A9576B" w:rsidP="00461ADE">
      <w:pPr>
        <w:spacing w:after="0" w:line="240" w:lineRule="auto"/>
      </w:pPr>
      <w:r>
        <w:separator/>
      </w:r>
    </w:p>
  </w:footnote>
  <w:footnote w:type="continuationSeparator" w:id="0">
    <w:p w14:paraId="5CE985A3" w14:textId="77777777" w:rsidR="00A9576B" w:rsidRDefault="00A9576B"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1140CA51" w:rsidR="009D3EB5" w:rsidRPr="00751AEC" w:rsidRDefault="006D400C" w:rsidP="00A85C7E">
    <w:pPr>
      <w:ind w:left="-1440"/>
      <w:rPr>
        <w:rFonts w:ascii="Arial" w:hAnsi="Arial" w:cs="Arial"/>
        <w:i/>
        <w:color w:val="FFFFFF"/>
        <w:sz w:val="2"/>
        <w:szCs w:val="2"/>
      </w:rPr>
    </w:pPr>
    <w:r w:rsidRPr="006D400C">
      <w:rPr>
        <w:rFonts w:ascii="Arial" w:hAnsi="Arial" w:cs="Arial"/>
        <w:i/>
        <w:noProof/>
        <w:color w:val="FFFFFF"/>
        <w:sz w:val="2"/>
        <w:szCs w:val="2"/>
      </w:rPr>
      <mc:AlternateContent>
        <mc:Choice Requires="wps">
          <w:drawing>
            <wp:anchor distT="45720" distB="45720" distL="114300" distR="114300" simplePos="0" relativeHeight="251663360" behindDoc="0" locked="0" layoutInCell="1" allowOverlap="1" wp14:anchorId="7D9E4436" wp14:editId="53D2506F">
              <wp:simplePos x="0" y="0"/>
              <wp:positionH relativeFrom="column">
                <wp:posOffset>2476500</wp:posOffset>
              </wp:positionH>
              <wp:positionV relativeFrom="paragraph">
                <wp:posOffset>495300</wp:posOffset>
              </wp:positionV>
              <wp:extent cx="41084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404620"/>
                      </a:xfrm>
                      <a:prstGeom prst="rect">
                        <a:avLst/>
                      </a:prstGeom>
                      <a:noFill/>
                      <a:ln w="9525">
                        <a:noFill/>
                        <a:miter lim="800000"/>
                        <a:headEnd/>
                        <a:tailEnd/>
                      </a:ln>
                    </wps:spPr>
                    <wps:txbx>
                      <w:txbxContent>
                        <w:p w14:paraId="532B6144" w14:textId="26001890" w:rsidR="006D400C" w:rsidRPr="006D400C" w:rsidRDefault="006D400C" w:rsidP="006D400C">
                          <w:pPr>
                            <w:spacing w:after="120" w:line="259" w:lineRule="auto"/>
                            <w:rPr>
                              <w:sz w:val="40"/>
                              <w:szCs w:val="40"/>
                            </w:rPr>
                          </w:pPr>
                          <w:r w:rsidRPr="00751AEC">
                            <w:rPr>
                              <w:rFonts w:ascii="Arial" w:eastAsia="Calibri" w:hAnsi="Arial" w:cs="Arial"/>
                              <w:color w:val="FFFFFF" w:themeColor="background1"/>
                              <w:sz w:val="40"/>
                              <w:szCs w:val="40"/>
                            </w:rPr>
                            <w:t xml:space="preserve">A Prayer for God’s Protection for </w:t>
                          </w:r>
                          <w:r>
                            <w:rPr>
                              <w:rFonts w:ascii="Arial" w:eastAsia="Calibri" w:hAnsi="Arial" w:cs="Arial"/>
                              <w:color w:val="FFFFFF" w:themeColor="background1"/>
                              <w:sz w:val="40"/>
                              <w:szCs w:val="40"/>
                            </w:rPr>
                            <w:t>A</w:t>
                          </w:r>
                          <w:r w:rsidRPr="00751AEC">
                            <w:rPr>
                              <w:rFonts w:ascii="Arial" w:eastAsia="Calibri" w:hAnsi="Arial" w:cs="Arial"/>
                              <w:color w:val="FFFFFF" w:themeColor="background1"/>
                              <w:sz w:val="40"/>
                              <w:szCs w:val="40"/>
                            </w:rPr>
                            <w:t xml:space="preserve">ll Caregivers </w:t>
                          </w:r>
                          <w:r>
                            <w:rPr>
                              <w:rFonts w:ascii="Arial" w:eastAsia="Calibri" w:hAnsi="Arial" w:cs="Arial"/>
                              <w:color w:val="FFFFFF" w:themeColor="background1"/>
                              <w:sz w:val="40"/>
                              <w:szCs w:val="40"/>
                            </w:rPr>
                            <w:t>D</w:t>
                          </w:r>
                          <w:r w:rsidRPr="00751AEC">
                            <w:rPr>
                              <w:rFonts w:ascii="Arial" w:eastAsia="Calibri" w:hAnsi="Arial" w:cs="Arial"/>
                              <w:color w:val="FFFFFF" w:themeColor="background1"/>
                              <w:sz w:val="40"/>
                              <w:szCs w:val="40"/>
                            </w:rPr>
                            <w:t xml:space="preserve">uring a Pandemic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9E4436" id="_x0000_t202" coordsize="21600,21600" o:spt="202" path="m,l,21600r21600,l21600,xe">
              <v:stroke joinstyle="miter"/>
              <v:path gradientshapeok="t" o:connecttype="rect"/>
            </v:shapetype>
            <v:shape id="Text Box 2" o:spid="_x0000_s1026" type="#_x0000_t202" style="position:absolute;left:0;text-align:left;margin-left:195pt;margin-top:39pt;width:323.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" filled="f" stroked="f">
              <v:textbox style="mso-fit-shape-to-text:t">
                <w:txbxContent>
                  <w:p w14:paraId="532B6144" w14:textId="26001890" w:rsidR="006D400C" w:rsidRPr="006D400C" w:rsidRDefault="006D400C" w:rsidP="006D400C">
                    <w:pPr>
                      <w:spacing w:after="120" w:line="259" w:lineRule="auto"/>
                      <w:rPr>
                        <w:sz w:val="40"/>
                        <w:szCs w:val="40"/>
                      </w:rPr>
                    </w:pPr>
                    <w:r w:rsidRPr="00751AEC">
                      <w:rPr>
                        <w:rFonts w:ascii="Arial" w:eastAsia="Calibri" w:hAnsi="Arial" w:cs="Arial"/>
                        <w:color w:val="FFFFFF" w:themeColor="background1"/>
                        <w:sz w:val="40"/>
                        <w:szCs w:val="40"/>
                      </w:rPr>
                      <w:t xml:space="preserve">A Prayer for God’s Protection for </w:t>
                    </w:r>
                    <w:r>
                      <w:rPr>
                        <w:rFonts w:ascii="Arial" w:eastAsia="Calibri" w:hAnsi="Arial" w:cs="Arial"/>
                        <w:color w:val="FFFFFF" w:themeColor="background1"/>
                        <w:sz w:val="40"/>
                        <w:szCs w:val="40"/>
                      </w:rPr>
                      <w:t>A</w:t>
                    </w:r>
                    <w:r w:rsidRPr="00751AEC">
                      <w:rPr>
                        <w:rFonts w:ascii="Arial" w:eastAsia="Calibri" w:hAnsi="Arial" w:cs="Arial"/>
                        <w:color w:val="FFFFFF" w:themeColor="background1"/>
                        <w:sz w:val="40"/>
                        <w:szCs w:val="40"/>
                      </w:rPr>
                      <w:t xml:space="preserve">ll Caregivers </w:t>
                    </w:r>
                    <w:r>
                      <w:rPr>
                        <w:rFonts w:ascii="Arial" w:eastAsia="Calibri" w:hAnsi="Arial" w:cs="Arial"/>
                        <w:color w:val="FFFFFF" w:themeColor="background1"/>
                        <w:sz w:val="40"/>
                        <w:szCs w:val="40"/>
                      </w:rPr>
                      <w:t>D</w:t>
                    </w:r>
                    <w:r w:rsidRPr="00751AEC">
                      <w:rPr>
                        <w:rFonts w:ascii="Arial" w:eastAsia="Calibri" w:hAnsi="Arial" w:cs="Arial"/>
                        <w:color w:val="FFFFFF" w:themeColor="background1"/>
                        <w:sz w:val="40"/>
                        <w:szCs w:val="40"/>
                      </w:rPr>
                      <w:t xml:space="preserve">uring a Pandemic </w:t>
                    </w:r>
                  </w:p>
                </w:txbxContent>
              </v:textbox>
              <w10:wrap type="square"/>
            </v:shape>
          </w:pict>
        </mc:Fallback>
      </mc:AlternateContent>
    </w:r>
    <w:r w:rsidR="000D29F7" w:rsidRPr="00751AEC">
      <w:rPr>
        <w:rFonts w:ascii="Arial" w:hAnsi="Arial" w:cs="Arial"/>
        <w:i/>
        <w:noProof/>
        <w:color w:val="FFFFFF"/>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BD085F">
      <w:rPr>
        <w:rFonts w:ascii="Arial" w:hAnsi="Arial" w:cs="Arial"/>
        <w:i/>
        <w:noProof/>
        <w:color w:val="FFFFFF"/>
        <w:sz w:val="2"/>
        <w:szCs w:val="2"/>
      </w:rPr>
      <w:t>A</w:t>
    </w:r>
    <w:r w:rsidR="009D3EB5" w:rsidRPr="00751AEC">
      <w:rPr>
        <w:rFonts w:ascii="Arial" w:hAnsi="Arial" w:cs="Arial"/>
        <w:i/>
        <w:color w:val="FFFFFF"/>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D29F7"/>
    <w:rsid w:val="00137610"/>
    <w:rsid w:val="001D32AE"/>
    <w:rsid w:val="001F3D5D"/>
    <w:rsid w:val="003206AF"/>
    <w:rsid w:val="00342811"/>
    <w:rsid w:val="00381581"/>
    <w:rsid w:val="00383681"/>
    <w:rsid w:val="00444287"/>
    <w:rsid w:val="00461ADE"/>
    <w:rsid w:val="00471392"/>
    <w:rsid w:val="004C2342"/>
    <w:rsid w:val="00524B89"/>
    <w:rsid w:val="005608E6"/>
    <w:rsid w:val="006D400C"/>
    <w:rsid w:val="00751AEC"/>
    <w:rsid w:val="007D7EE7"/>
    <w:rsid w:val="00811D1C"/>
    <w:rsid w:val="008649BD"/>
    <w:rsid w:val="008C2E9D"/>
    <w:rsid w:val="00933107"/>
    <w:rsid w:val="009719F8"/>
    <w:rsid w:val="00987483"/>
    <w:rsid w:val="009D3EB5"/>
    <w:rsid w:val="00A85C7E"/>
    <w:rsid w:val="00A9576B"/>
    <w:rsid w:val="00BD085F"/>
    <w:rsid w:val="00C55EB3"/>
    <w:rsid w:val="00CE6BBD"/>
    <w:rsid w:val="00D11A64"/>
    <w:rsid w:val="00D375B6"/>
    <w:rsid w:val="00DC3E35"/>
    <w:rsid w:val="00E32EAC"/>
    <w:rsid w:val="00E53FFB"/>
    <w:rsid w:val="00F04477"/>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029F6B"/>
  <w15:docId w15:val="{5AC5DE94-9A53-487F-BABA-B8E5875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08D0378-71EA-4A98-B289-D8A444588060}">
  <ds:schemaRefs>
    <ds:schemaRef ds:uri="http://schemas.microsoft.com/sharepoint/v3/contenttype/forms"/>
  </ds:schemaRefs>
</ds:datastoreItem>
</file>

<file path=customXml/itemProps2.xml><?xml version="1.0" encoding="utf-8"?>
<ds:datastoreItem xmlns:ds="http://schemas.openxmlformats.org/officeDocument/2006/customXml" ds:itemID="{0CABE4E5-161A-4856-975F-5A371AF4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7FBE75-6867-4015-A50E-ED4F56FE03C4}">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Kim Van Oosten</cp:lastModifiedBy>
  <cp:revision>2</cp:revision>
  <cp:lastPrinted>2012-08-30T22:42:00Z</cp:lastPrinted>
  <dcterms:created xsi:type="dcterms:W3CDTF">2020-03-24T16:59:00Z</dcterms:created>
  <dcterms:modified xsi:type="dcterms:W3CDTF">2020-03-24T16:59:00Z</dcterms:modified>
</cp:coreProperties>
</file>