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F131A5" w:rsidRPr="00F131A5" w:rsidTr="00F131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F131A5" w:rsidRPr="00F131A5" w:rsidRDefault="00F131A5" w:rsidP="00373880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F131A5">
              <w:rPr>
                <w:rFonts w:asciiTheme="minorHAnsi" w:hAnsiTheme="minorHAnsi" w:cstheme="minorHAnsi"/>
                <w:sz w:val="24"/>
                <w:szCs w:val="24"/>
              </w:rPr>
              <w:t>Job Title</w:t>
            </w:r>
          </w:p>
        </w:tc>
        <w:tc>
          <w:tcPr>
            <w:tcW w:w="7645" w:type="dxa"/>
          </w:tcPr>
          <w:p w:rsidR="00F131A5" w:rsidRPr="00F131A5" w:rsidRDefault="00F131A5" w:rsidP="00F131A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F131A5">
              <w:rPr>
                <w:rFonts w:asciiTheme="minorHAnsi" w:hAnsiTheme="minorHAnsi" w:cstheme="minorHAnsi"/>
                <w:sz w:val="24"/>
                <w:szCs w:val="24"/>
              </w:rPr>
              <w:t xml:space="preserve">VP of Mission for Physician Medical Group </w:t>
            </w:r>
          </w:p>
        </w:tc>
      </w:tr>
      <w:tr w:rsidR="00F131A5" w:rsidRPr="00F131A5" w:rsidTr="00F13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F131A5" w:rsidRPr="00F131A5" w:rsidRDefault="00F131A5" w:rsidP="00373880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F131A5">
              <w:rPr>
                <w:rFonts w:asciiTheme="minorHAnsi" w:hAnsiTheme="minorHAnsi" w:cstheme="minorHAnsi"/>
                <w:sz w:val="24"/>
                <w:szCs w:val="24"/>
              </w:rPr>
              <w:t>Reports To</w:t>
            </w:r>
          </w:p>
        </w:tc>
        <w:tc>
          <w:tcPr>
            <w:tcW w:w="7645" w:type="dxa"/>
          </w:tcPr>
          <w:p w:rsidR="00F131A5" w:rsidRPr="00F131A5" w:rsidRDefault="00F131A5" w:rsidP="0037388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F131A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Executive Vice President of Mission</w:t>
            </w:r>
          </w:p>
        </w:tc>
      </w:tr>
      <w:tr w:rsidR="00F131A5" w:rsidRPr="00F131A5" w:rsidTr="00F13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F131A5" w:rsidRPr="00F131A5" w:rsidRDefault="00F131A5" w:rsidP="00373880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GoBack"/>
            <w:bookmarkEnd w:id="0"/>
            <w:r w:rsidRPr="00F131A5">
              <w:rPr>
                <w:rFonts w:asciiTheme="minorHAnsi" w:hAnsiTheme="minorHAnsi" w:cstheme="minorHAnsi"/>
                <w:sz w:val="24"/>
                <w:szCs w:val="24"/>
              </w:rPr>
              <w:t>Department</w:t>
            </w:r>
          </w:p>
        </w:tc>
        <w:tc>
          <w:tcPr>
            <w:tcW w:w="7645" w:type="dxa"/>
          </w:tcPr>
          <w:p w:rsidR="00F131A5" w:rsidRPr="00F131A5" w:rsidRDefault="00F131A5" w:rsidP="0037388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F131A5">
              <w:rPr>
                <w:rFonts w:asciiTheme="minorHAnsi" w:hAnsiTheme="minorHAnsi" w:cstheme="minorHAnsi"/>
                <w:sz w:val="24"/>
                <w:szCs w:val="24"/>
              </w:rPr>
              <w:t xml:space="preserve">Mission </w:t>
            </w:r>
          </w:p>
        </w:tc>
      </w:tr>
    </w:tbl>
    <w:p w:rsidR="00F131A5" w:rsidRPr="00F131A5" w:rsidRDefault="00F131A5" w:rsidP="00F131A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F131A5" w:rsidRDefault="00F131A5" w:rsidP="00F131A5">
      <w:pPr>
        <w:pStyle w:val="Subtitle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F131A5">
        <w:rPr>
          <w:rFonts w:asciiTheme="minorHAnsi" w:hAnsiTheme="minorHAnsi" w:cstheme="minorHAnsi"/>
          <w:b/>
          <w:color w:val="auto"/>
          <w:sz w:val="24"/>
          <w:szCs w:val="24"/>
        </w:rPr>
        <w:t xml:space="preserve">Position Summary </w:t>
      </w:r>
    </w:p>
    <w:p w:rsidR="00F131A5" w:rsidRPr="00F131A5" w:rsidRDefault="00F131A5" w:rsidP="00F131A5">
      <w:pPr>
        <w:tabs>
          <w:tab w:val="left" w:pos="1884"/>
        </w:tabs>
        <w:rPr>
          <w:rFonts w:ascii="Calibri" w:hAnsi="Calibri" w:cs="Calibri"/>
          <w:i/>
          <w:snapToGrid w:val="0"/>
          <w:color w:val="3366FF"/>
          <w:sz w:val="24"/>
          <w:szCs w:val="24"/>
        </w:rPr>
      </w:pPr>
      <w:r w:rsidRPr="00F131A5">
        <w:rPr>
          <w:rFonts w:ascii="Calibri" w:hAnsi="Calibri" w:cs="Calibri"/>
          <w:sz w:val="24"/>
          <w:szCs w:val="24"/>
        </w:rPr>
        <w:t xml:space="preserve">Works with the Executive Vice President of Mission and the CAO and CMO of </w:t>
      </w:r>
      <w:r w:rsidR="00511C4B">
        <w:rPr>
          <w:rFonts w:ascii="Calibri" w:hAnsi="Calibri" w:cs="Calibri"/>
          <w:sz w:val="24"/>
          <w:szCs w:val="24"/>
        </w:rPr>
        <w:t xml:space="preserve">Medical Group </w:t>
      </w:r>
      <w:r w:rsidRPr="00F131A5">
        <w:rPr>
          <w:rFonts w:ascii="Calibri" w:hAnsi="Calibri" w:cs="Calibri"/>
          <w:sz w:val="24"/>
          <w:szCs w:val="24"/>
        </w:rPr>
        <w:t xml:space="preserve">to maintain, strengthen and promote mission, values, and culture.  </w:t>
      </w:r>
      <w:r w:rsidRPr="00F131A5">
        <w:rPr>
          <w:rFonts w:ascii="Calibri" w:hAnsi="Calibri" w:cs="Calibri"/>
          <w:bCs/>
          <w:iCs/>
          <w:sz w:val="24"/>
          <w:szCs w:val="24"/>
        </w:rPr>
        <w:t xml:space="preserve">Serves as an integral member of the </w:t>
      </w:r>
      <w:r w:rsidR="00511C4B">
        <w:rPr>
          <w:rFonts w:ascii="Calibri" w:hAnsi="Calibri" w:cs="Calibri"/>
          <w:bCs/>
          <w:iCs/>
          <w:sz w:val="24"/>
          <w:szCs w:val="24"/>
        </w:rPr>
        <w:t xml:space="preserve">medical group </w:t>
      </w:r>
      <w:r w:rsidRPr="00F131A5">
        <w:rPr>
          <w:rFonts w:ascii="Calibri" w:hAnsi="Calibri" w:cs="Calibri"/>
          <w:bCs/>
          <w:iCs/>
          <w:sz w:val="24"/>
          <w:szCs w:val="24"/>
        </w:rPr>
        <w:t xml:space="preserve">administrative team.  </w:t>
      </w:r>
      <w:r w:rsidRPr="00F131A5">
        <w:rPr>
          <w:rFonts w:ascii="Calibri" w:hAnsi="Calibri" w:cs="Calibri"/>
          <w:color w:val="231F20"/>
          <w:sz w:val="24"/>
          <w:szCs w:val="24"/>
        </w:rPr>
        <w:t>Ability to travel on a regular basis to various sites around the system</w:t>
      </w:r>
    </w:p>
    <w:p w:rsidR="00F131A5" w:rsidRPr="00F131A5" w:rsidRDefault="00F131A5" w:rsidP="00F131A5"/>
    <w:p w:rsidR="00F131A5" w:rsidRDefault="00F131A5" w:rsidP="00F131A5">
      <w:pPr>
        <w:pStyle w:val="Subtitle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F131A5">
        <w:rPr>
          <w:rFonts w:asciiTheme="minorHAnsi" w:hAnsiTheme="minorHAnsi" w:cstheme="minorHAnsi"/>
          <w:b/>
          <w:color w:val="auto"/>
          <w:sz w:val="24"/>
          <w:szCs w:val="24"/>
        </w:rPr>
        <w:t xml:space="preserve">Essential Functions </w:t>
      </w:r>
    </w:p>
    <w:p w:rsidR="00F131A5" w:rsidRPr="00F131A5" w:rsidRDefault="00F131A5" w:rsidP="00F131A5">
      <w:pPr>
        <w:numPr>
          <w:ilvl w:val="0"/>
          <w:numId w:val="5"/>
        </w:numPr>
        <w:rPr>
          <w:rFonts w:ascii="Calibri" w:hAnsi="Calibri" w:cs="Calibri"/>
          <w:snapToGrid w:val="0"/>
          <w:sz w:val="24"/>
          <w:szCs w:val="24"/>
        </w:rPr>
      </w:pPr>
      <w:r w:rsidRPr="00F131A5">
        <w:rPr>
          <w:rFonts w:ascii="Calibri" w:hAnsi="Calibri" w:cs="Calibri"/>
          <w:bCs/>
          <w:iCs/>
          <w:sz w:val="24"/>
          <w:szCs w:val="24"/>
        </w:rPr>
        <w:t xml:space="preserve">Attends monthly clinic manager meetings and regularly visits </w:t>
      </w:r>
      <w:r w:rsidR="001F175F">
        <w:rPr>
          <w:rFonts w:ascii="Calibri" w:hAnsi="Calibri" w:cs="Calibri"/>
          <w:bCs/>
          <w:iCs/>
          <w:sz w:val="24"/>
          <w:szCs w:val="24"/>
        </w:rPr>
        <w:t>medical group</w:t>
      </w:r>
      <w:r w:rsidR="001F175F" w:rsidRPr="00F131A5">
        <w:rPr>
          <w:rFonts w:ascii="Calibri" w:hAnsi="Calibri" w:cs="Calibri"/>
          <w:bCs/>
          <w:iCs/>
          <w:sz w:val="24"/>
          <w:szCs w:val="24"/>
        </w:rPr>
        <w:t xml:space="preserve"> clinics around the system in order to develop and sustain relationships with </w:t>
      </w:r>
      <w:r w:rsidR="001F175F">
        <w:rPr>
          <w:rFonts w:ascii="Calibri" w:hAnsi="Calibri" w:cs="Calibri"/>
          <w:bCs/>
          <w:iCs/>
          <w:sz w:val="24"/>
          <w:szCs w:val="24"/>
        </w:rPr>
        <w:t>medical group</w:t>
      </w:r>
      <w:r w:rsidR="001F175F" w:rsidRPr="00F131A5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Pr="00F131A5">
        <w:rPr>
          <w:rFonts w:ascii="Calibri" w:hAnsi="Calibri" w:cs="Calibri"/>
          <w:bCs/>
          <w:iCs/>
          <w:sz w:val="24"/>
          <w:szCs w:val="24"/>
        </w:rPr>
        <w:t>physicians and staff.</w:t>
      </w:r>
    </w:p>
    <w:p w:rsidR="00F131A5" w:rsidRPr="00F131A5" w:rsidRDefault="00F131A5" w:rsidP="00F131A5">
      <w:pPr>
        <w:numPr>
          <w:ilvl w:val="0"/>
          <w:numId w:val="5"/>
        </w:numPr>
        <w:rPr>
          <w:rFonts w:ascii="Calibri" w:hAnsi="Calibri" w:cs="Calibri"/>
          <w:snapToGrid w:val="0"/>
          <w:sz w:val="24"/>
          <w:szCs w:val="24"/>
        </w:rPr>
      </w:pPr>
      <w:r w:rsidRPr="00F131A5">
        <w:rPr>
          <w:rFonts w:ascii="Calibri" w:hAnsi="Calibri" w:cs="Calibri"/>
          <w:bCs/>
          <w:iCs/>
          <w:sz w:val="24"/>
          <w:szCs w:val="24"/>
        </w:rPr>
        <w:t xml:space="preserve">Works to ensure a </w:t>
      </w:r>
      <w:r w:rsidR="001F175F" w:rsidRPr="00F131A5">
        <w:rPr>
          <w:rFonts w:ascii="Calibri" w:hAnsi="Calibri" w:cs="Calibri"/>
          <w:bCs/>
          <w:iCs/>
          <w:sz w:val="24"/>
          <w:szCs w:val="24"/>
        </w:rPr>
        <w:t xml:space="preserve">consistent, </w:t>
      </w:r>
      <w:r w:rsidR="001F175F">
        <w:rPr>
          <w:rFonts w:ascii="Calibri" w:hAnsi="Calibri" w:cs="Calibri"/>
          <w:bCs/>
          <w:iCs/>
          <w:sz w:val="24"/>
          <w:szCs w:val="24"/>
        </w:rPr>
        <w:t>medical group</w:t>
      </w:r>
      <w:r w:rsidR="001F175F" w:rsidRPr="00F131A5">
        <w:rPr>
          <w:rFonts w:ascii="Calibri" w:hAnsi="Calibri" w:cs="Calibri"/>
          <w:bCs/>
          <w:iCs/>
          <w:sz w:val="24"/>
          <w:szCs w:val="24"/>
        </w:rPr>
        <w:t xml:space="preserve">-wide approach to mission, ethics, community benefit, etc., that </w:t>
      </w:r>
      <w:r w:rsidRPr="00F131A5">
        <w:rPr>
          <w:rFonts w:ascii="Calibri" w:hAnsi="Calibri" w:cs="Calibri"/>
          <w:bCs/>
          <w:iCs/>
          <w:sz w:val="24"/>
          <w:szCs w:val="24"/>
        </w:rPr>
        <w:t>promotes a culture in which the dignity of every person is recognized and appreciated</w:t>
      </w:r>
      <w:r w:rsidRPr="00F131A5">
        <w:rPr>
          <w:rFonts w:ascii="Calibri" w:hAnsi="Calibri" w:cs="Calibri"/>
          <w:snapToGrid w:val="0"/>
          <w:sz w:val="24"/>
          <w:szCs w:val="24"/>
        </w:rPr>
        <w:t>.</w:t>
      </w:r>
    </w:p>
    <w:p w:rsidR="00F131A5" w:rsidRPr="00F131A5" w:rsidRDefault="00F131A5" w:rsidP="00F131A5">
      <w:pPr>
        <w:numPr>
          <w:ilvl w:val="0"/>
          <w:numId w:val="5"/>
        </w:numPr>
        <w:rPr>
          <w:rFonts w:ascii="Calibri" w:hAnsi="Calibri" w:cs="Calibri"/>
          <w:snapToGrid w:val="0"/>
          <w:sz w:val="24"/>
          <w:szCs w:val="24"/>
        </w:rPr>
      </w:pPr>
      <w:r w:rsidRPr="00F131A5">
        <w:rPr>
          <w:rFonts w:ascii="Calibri" w:hAnsi="Calibri" w:cs="Calibri"/>
          <w:sz w:val="24"/>
          <w:szCs w:val="24"/>
        </w:rPr>
        <w:t xml:space="preserve">Participates in the hiring process of </w:t>
      </w:r>
      <w:r w:rsidR="001F175F">
        <w:rPr>
          <w:rFonts w:ascii="Calibri" w:hAnsi="Calibri" w:cs="Calibri"/>
          <w:sz w:val="24"/>
          <w:szCs w:val="24"/>
        </w:rPr>
        <w:t>medical group</w:t>
      </w:r>
      <w:r w:rsidR="001F175F" w:rsidRPr="00F131A5">
        <w:rPr>
          <w:rFonts w:ascii="Calibri" w:hAnsi="Calibri" w:cs="Calibri"/>
          <w:sz w:val="24"/>
          <w:szCs w:val="24"/>
        </w:rPr>
        <w:t xml:space="preserve"> senior </w:t>
      </w:r>
      <w:r w:rsidRPr="00F131A5">
        <w:rPr>
          <w:rFonts w:ascii="Calibri" w:hAnsi="Calibri" w:cs="Calibri"/>
          <w:sz w:val="24"/>
          <w:szCs w:val="24"/>
        </w:rPr>
        <w:t>management candidates to help evaluate their willingness and ability to promote mission and values</w:t>
      </w:r>
      <w:r w:rsidRPr="00F131A5">
        <w:rPr>
          <w:rFonts w:ascii="Calibri" w:hAnsi="Calibri" w:cs="Calibri"/>
          <w:snapToGrid w:val="0"/>
          <w:sz w:val="24"/>
          <w:szCs w:val="24"/>
        </w:rPr>
        <w:t>.</w:t>
      </w:r>
    </w:p>
    <w:p w:rsidR="00F131A5" w:rsidRPr="00F131A5" w:rsidRDefault="00F131A5" w:rsidP="00F131A5">
      <w:pPr>
        <w:numPr>
          <w:ilvl w:val="0"/>
          <w:numId w:val="5"/>
        </w:numPr>
        <w:rPr>
          <w:rFonts w:ascii="Calibri" w:hAnsi="Calibri" w:cs="Calibri"/>
          <w:snapToGrid w:val="0"/>
          <w:sz w:val="24"/>
          <w:szCs w:val="24"/>
        </w:rPr>
      </w:pPr>
      <w:r w:rsidRPr="00F131A5">
        <w:rPr>
          <w:rFonts w:ascii="Calibri" w:hAnsi="Calibri" w:cs="Calibri"/>
          <w:bCs/>
          <w:iCs/>
          <w:sz w:val="24"/>
          <w:szCs w:val="24"/>
        </w:rPr>
        <w:t xml:space="preserve">Has responsibility for coordinating </w:t>
      </w:r>
      <w:r w:rsidR="001F175F">
        <w:rPr>
          <w:rFonts w:ascii="Calibri" w:hAnsi="Calibri" w:cs="Calibri"/>
          <w:bCs/>
          <w:iCs/>
          <w:sz w:val="24"/>
          <w:szCs w:val="24"/>
        </w:rPr>
        <w:t>medical group</w:t>
      </w:r>
      <w:r w:rsidR="001F175F" w:rsidRPr="00F131A5">
        <w:rPr>
          <w:rFonts w:ascii="Calibri" w:hAnsi="Calibri" w:cs="Calibri"/>
          <w:bCs/>
          <w:iCs/>
          <w:sz w:val="24"/>
          <w:szCs w:val="24"/>
        </w:rPr>
        <w:t xml:space="preserve">’s use of </w:t>
      </w:r>
      <w:r w:rsidRPr="00F131A5">
        <w:rPr>
          <w:rFonts w:ascii="Calibri" w:hAnsi="Calibri" w:cs="Calibri"/>
          <w:bCs/>
          <w:iCs/>
          <w:sz w:val="24"/>
          <w:szCs w:val="24"/>
        </w:rPr>
        <w:t xml:space="preserve">the Catholic Identity Matrix (CIM) assessment process and for helping guide the prioritization and implementation of CIM recommendations and action steps as part of </w:t>
      </w:r>
      <w:r w:rsidR="001F175F" w:rsidRPr="00F131A5">
        <w:rPr>
          <w:rFonts w:ascii="Calibri" w:hAnsi="Calibri" w:cs="Calibri"/>
          <w:bCs/>
          <w:iCs/>
          <w:sz w:val="24"/>
          <w:szCs w:val="24"/>
        </w:rPr>
        <w:t xml:space="preserve">the </w:t>
      </w:r>
      <w:r w:rsidR="001F175F">
        <w:rPr>
          <w:rFonts w:ascii="Calibri" w:hAnsi="Calibri" w:cs="Calibri"/>
          <w:bCs/>
          <w:iCs/>
          <w:sz w:val="24"/>
          <w:szCs w:val="24"/>
        </w:rPr>
        <w:t>medical group</w:t>
      </w:r>
      <w:r w:rsidR="001F175F" w:rsidRPr="00F131A5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Pr="00F131A5">
        <w:rPr>
          <w:rFonts w:ascii="Calibri" w:hAnsi="Calibri" w:cs="Calibri"/>
          <w:bCs/>
          <w:iCs/>
          <w:sz w:val="24"/>
          <w:szCs w:val="24"/>
        </w:rPr>
        <w:t>strategic plan</w:t>
      </w:r>
      <w:r w:rsidRPr="00F131A5">
        <w:rPr>
          <w:rFonts w:ascii="Calibri" w:hAnsi="Calibri" w:cs="Calibri"/>
          <w:snapToGrid w:val="0"/>
          <w:sz w:val="24"/>
          <w:szCs w:val="24"/>
        </w:rPr>
        <w:t>.</w:t>
      </w:r>
    </w:p>
    <w:p w:rsidR="00F131A5" w:rsidRPr="00F131A5" w:rsidRDefault="00F131A5" w:rsidP="00F131A5">
      <w:pPr>
        <w:numPr>
          <w:ilvl w:val="0"/>
          <w:numId w:val="5"/>
        </w:numPr>
        <w:rPr>
          <w:rFonts w:ascii="Calibri" w:hAnsi="Calibri" w:cs="Calibri"/>
          <w:snapToGrid w:val="0"/>
          <w:sz w:val="24"/>
          <w:szCs w:val="24"/>
        </w:rPr>
      </w:pPr>
      <w:r w:rsidRPr="00F131A5">
        <w:rPr>
          <w:rFonts w:ascii="Calibri" w:hAnsi="Calibri" w:cs="Calibri"/>
          <w:bCs/>
          <w:iCs/>
          <w:sz w:val="24"/>
          <w:szCs w:val="24"/>
        </w:rPr>
        <w:t xml:space="preserve">Shares responsibility with the CAO and CMO of </w:t>
      </w:r>
      <w:r w:rsidR="001F175F">
        <w:rPr>
          <w:rFonts w:ascii="Calibri" w:hAnsi="Calibri" w:cs="Calibri"/>
          <w:bCs/>
          <w:iCs/>
          <w:sz w:val="24"/>
          <w:szCs w:val="24"/>
        </w:rPr>
        <w:t>medical group</w:t>
      </w:r>
      <w:r w:rsidR="001F175F" w:rsidRPr="00F131A5">
        <w:rPr>
          <w:rFonts w:ascii="Calibri" w:hAnsi="Calibri" w:cs="Calibri"/>
          <w:bCs/>
          <w:iCs/>
          <w:sz w:val="24"/>
          <w:szCs w:val="24"/>
        </w:rPr>
        <w:t xml:space="preserve"> for producing </w:t>
      </w:r>
      <w:r w:rsidRPr="00F131A5">
        <w:rPr>
          <w:rFonts w:ascii="Calibri" w:hAnsi="Calibri" w:cs="Calibri"/>
          <w:bCs/>
          <w:iCs/>
          <w:sz w:val="24"/>
          <w:szCs w:val="24"/>
        </w:rPr>
        <w:t xml:space="preserve">the annual Mission report </w:t>
      </w:r>
      <w:r w:rsidR="001F175F" w:rsidRPr="00F131A5">
        <w:rPr>
          <w:rFonts w:ascii="Calibri" w:hAnsi="Calibri" w:cs="Calibri"/>
          <w:bCs/>
          <w:iCs/>
          <w:sz w:val="24"/>
          <w:szCs w:val="24"/>
        </w:rPr>
        <w:t xml:space="preserve">for </w:t>
      </w:r>
      <w:r w:rsidR="001F175F">
        <w:rPr>
          <w:rFonts w:ascii="Calibri" w:hAnsi="Calibri" w:cs="Calibri"/>
          <w:bCs/>
          <w:iCs/>
          <w:sz w:val="24"/>
          <w:szCs w:val="24"/>
        </w:rPr>
        <w:t>medical group</w:t>
      </w:r>
      <w:r w:rsidRPr="00F131A5">
        <w:rPr>
          <w:rFonts w:ascii="Calibri" w:hAnsi="Calibri" w:cs="Calibri"/>
          <w:snapToGrid w:val="0"/>
          <w:sz w:val="24"/>
          <w:szCs w:val="24"/>
        </w:rPr>
        <w:t>.</w:t>
      </w:r>
    </w:p>
    <w:p w:rsidR="00F131A5" w:rsidRPr="00F131A5" w:rsidRDefault="00F131A5" w:rsidP="00F131A5">
      <w:pPr>
        <w:numPr>
          <w:ilvl w:val="0"/>
          <w:numId w:val="5"/>
        </w:numPr>
        <w:rPr>
          <w:rFonts w:ascii="Calibri" w:hAnsi="Calibri" w:cs="Calibri"/>
          <w:snapToGrid w:val="0"/>
          <w:sz w:val="24"/>
          <w:szCs w:val="24"/>
        </w:rPr>
      </w:pPr>
      <w:r w:rsidRPr="00F131A5">
        <w:rPr>
          <w:rFonts w:ascii="Calibri" w:hAnsi="Calibri" w:cs="Calibri"/>
          <w:sz w:val="24"/>
          <w:szCs w:val="24"/>
        </w:rPr>
        <w:t xml:space="preserve">Provides mission orientation and ongoing education for </w:t>
      </w:r>
      <w:r w:rsidR="001F175F">
        <w:rPr>
          <w:rFonts w:ascii="Calibri" w:hAnsi="Calibri" w:cs="Calibri"/>
          <w:sz w:val="24"/>
          <w:szCs w:val="24"/>
        </w:rPr>
        <w:t>medical group</w:t>
      </w:r>
      <w:r w:rsidR="001F175F" w:rsidRPr="00F131A5">
        <w:rPr>
          <w:rFonts w:ascii="Calibri" w:hAnsi="Calibri" w:cs="Calibri"/>
          <w:sz w:val="24"/>
          <w:szCs w:val="24"/>
        </w:rPr>
        <w:t xml:space="preserve"> </w:t>
      </w:r>
      <w:r w:rsidRPr="00F131A5">
        <w:rPr>
          <w:rFonts w:ascii="Calibri" w:hAnsi="Calibri" w:cs="Calibri"/>
          <w:sz w:val="24"/>
          <w:szCs w:val="24"/>
        </w:rPr>
        <w:t xml:space="preserve">physicians, advanced practice professionals, nurses, clinic managers, administrative staff, volunteers, and others regarding the philosophy, mission, and values of </w:t>
      </w:r>
      <w:r w:rsidR="001F175F">
        <w:rPr>
          <w:rFonts w:ascii="Calibri" w:hAnsi="Calibri" w:cs="Calibri"/>
          <w:sz w:val="24"/>
          <w:szCs w:val="24"/>
        </w:rPr>
        <w:t xml:space="preserve">the </w:t>
      </w:r>
      <w:r w:rsidRPr="00F131A5">
        <w:rPr>
          <w:rFonts w:ascii="Calibri" w:hAnsi="Calibri" w:cs="Calibri"/>
          <w:sz w:val="24"/>
          <w:szCs w:val="24"/>
        </w:rPr>
        <w:t>health ministry</w:t>
      </w:r>
      <w:r w:rsidRPr="00F131A5">
        <w:rPr>
          <w:rFonts w:ascii="Calibri" w:hAnsi="Calibri" w:cs="Calibri"/>
          <w:snapToGrid w:val="0"/>
          <w:sz w:val="24"/>
          <w:szCs w:val="24"/>
        </w:rPr>
        <w:t>.</w:t>
      </w:r>
    </w:p>
    <w:p w:rsidR="00F131A5" w:rsidRPr="00F131A5" w:rsidRDefault="00F131A5" w:rsidP="00F131A5">
      <w:pPr>
        <w:numPr>
          <w:ilvl w:val="0"/>
          <w:numId w:val="5"/>
        </w:numPr>
        <w:rPr>
          <w:rFonts w:ascii="Calibri" w:hAnsi="Calibri" w:cs="Calibri"/>
          <w:snapToGrid w:val="0"/>
          <w:sz w:val="24"/>
          <w:szCs w:val="24"/>
        </w:rPr>
      </w:pPr>
      <w:r w:rsidRPr="00F131A5">
        <w:rPr>
          <w:rFonts w:ascii="Calibri" w:hAnsi="Calibri" w:cs="Calibri"/>
          <w:bCs/>
          <w:iCs/>
          <w:sz w:val="24"/>
          <w:szCs w:val="24"/>
        </w:rPr>
        <w:t xml:space="preserve">Chairs the </w:t>
      </w:r>
      <w:r w:rsidR="001F175F" w:rsidRPr="001F175F">
        <w:rPr>
          <w:rFonts w:ascii="Calibri" w:hAnsi="Calibri" w:cs="Calibri"/>
          <w:sz w:val="24"/>
          <w:szCs w:val="24"/>
        </w:rPr>
        <w:t>medical group mission</w:t>
      </w:r>
      <w:r w:rsidR="001F175F" w:rsidRPr="00F131A5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Pr="00F131A5">
        <w:rPr>
          <w:rFonts w:ascii="Calibri" w:hAnsi="Calibri" w:cs="Calibri"/>
          <w:bCs/>
          <w:iCs/>
          <w:sz w:val="24"/>
          <w:szCs w:val="24"/>
        </w:rPr>
        <w:t>Advisory Council and helps evaluate and coordinate mission initiatives that it recommends.</w:t>
      </w:r>
    </w:p>
    <w:p w:rsidR="00F131A5" w:rsidRPr="00F131A5" w:rsidRDefault="00F131A5" w:rsidP="00F131A5">
      <w:pPr>
        <w:numPr>
          <w:ilvl w:val="0"/>
          <w:numId w:val="5"/>
        </w:numPr>
        <w:rPr>
          <w:rFonts w:ascii="Calibri" w:hAnsi="Calibri" w:cs="Calibri"/>
          <w:snapToGrid w:val="0"/>
          <w:sz w:val="24"/>
          <w:szCs w:val="24"/>
        </w:rPr>
      </w:pPr>
      <w:r w:rsidRPr="00F131A5">
        <w:rPr>
          <w:rFonts w:ascii="Calibri" w:hAnsi="Calibri" w:cs="Calibri"/>
          <w:bCs/>
          <w:iCs/>
          <w:sz w:val="24"/>
          <w:szCs w:val="24"/>
        </w:rPr>
        <w:t xml:space="preserve">Helps build and maintain a strong, mission-focused network of </w:t>
      </w:r>
      <w:r w:rsidR="001F175F">
        <w:rPr>
          <w:rFonts w:ascii="Calibri" w:hAnsi="Calibri" w:cs="Calibri"/>
          <w:bCs/>
          <w:iCs/>
          <w:sz w:val="24"/>
          <w:szCs w:val="24"/>
        </w:rPr>
        <w:t>medical group</w:t>
      </w:r>
      <w:r w:rsidR="001F175F" w:rsidRPr="00F131A5">
        <w:rPr>
          <w:rFonts w:ascii="Calibri" w:hAnsi="Calibri" w:cs="Calibri"/>
          <w:bCs/>
          <w:iCs/>
          <w:sz w:val="24"/>
          <w:szCs w:val="24"/>
        </w:rPr>
        <w:t xml:space="preserve"> providers </w:t>
      </w:r>
      <w:r w:rsidRPr="00F131A5">
        <w:rPr>
          <w:rFonts w:ascii="Calibri" w:hAnsi="Calibri" w:cs="Calibri"/>
          <w:bCs/>
          <w:iCs/>
          <w:sz w:val="24"/>
          <w:szCs w:val="24"/>
        </w:rPr>
        <w:t>who are champions of the mission</w:t>
      </w:r>
      <w:r w:rsidRPr="00F131A5">
        <w:rPr>
          <w:rFonts w:ascii="Calibri" w:hAnsi="Calibri" w:cs="Calibri"/>
          <w:snapToGrid w:val="0"/>
          <w:sz w:val="24"/>
          <w:szCs w:val="24"/>
        </w:rPr>
        <w:t xml:space="preserve">. </w:t>
      </w:r>
    </w:p>
    <w:p w:rsidR="00F131A5" w:rsidRPr="00F131A5" w:rsidRDefault="00F131A5" w:rsidP="00F131A5">
      <w:pPr>
        <w:numPr>
          <w:ilvl w:val="0"/>
          <w:numId w:val="5"/>
        </w:numPr>
        <w:rPr>
          <w:rFonts w:ascii="Calibri" w:hAnsi="Calibri" w:cs="Calibri"/>
          <w:snapToGrid w:val="0"/>
          <w:sz w:val="24"/>
          <w:szCs w:val="24"/>
        </w:rPr>
      </w:pPr>
      <w:r w:rsidRPr="00F131A5">
        <w:rPr>
          <w:rFonts w:ascii="Calibri" w:hAnsi="Calibri" w:cs="Calibri"/>
          <w:bCs/>
          <w:iCs/>
          <w:sz w:val="24"/>
          <w:szCs w:val="24"/>
        </w:rPr>
        <w:t xml:space="preserve">Coordinates and helps conduct Mission Leadership Development and other mission programs throughout </w:t>
      </w:r>
      <w:r w:rsidR="001F175F">
        <w:rPr>
          <w:rFonts w:ascii="Calibri" w:hAnsi="Calibri" w:cs="Calibri"/>
          <w:bCs/>
          <w:iCs/>
          <w:sz w:val="24"/>
          <w:szCs w:val="24"/>
        </w:rPr>
        <w:t>medical group</w:t>
      </w:r>
      <w:r w:rsidR="001F175F" w:rsidRPr="00F131A5">
        <w:rPr>
          <w:rFonts w:ascii="Calibri" w:hAnsi="Calibri" w:cs="Calibri"/>
          <w:bCs/>
          <w:iCs/>
          <w:sz w:val="24"/>
          <w:szCs w:val="24"/>
        </w:rPr>
        <w:t xml:space="preserve">’s </w:t>
      </w:r>
      <w:r w:rsidRPr="00F131A5">
        <w:rPr>
          <w:rFonts w:ascii="Calibri" w:hAnsi="Calibri" w:cs="Calibri"/>
          <w:bCs/>
          <w:iCs/>
          <w:sz w:val="24"/>
          <w:szCs w:val="24"/>
        </w:rPr>
        <w:t>clinics</w:t>
      </w:r>
      <w:r w:rsidRPr="00F131A5">
        <w:rPr>
          <w:rFonts w:ascii="Calibri" w:hAnsi="Calibri" w:cs="Calibri"/>
          <w:snapToGrid w:val="0"/>
          <w:sz w:val="24"/>
          <w:szCs w:val="24"/>
        </w:rPr>
        <w:t>.</w:t>
      </w:r>
    </w:p>
    <w:p w:rsidR="00F131A5" w:rsidRPr="00F131A5" w:rsidRDefault="00F131A5" w:rsidP="00F131A5">
      <w:pPr>
        <w:numPr>
          <w:ilvl w:val="0"/>
          <w:numId w:val="5"/>
        </w:numPr>
        <w:rPr>
          <w:rFonts w:ascii="Calibri" w:hAnsi="Calibri" w:cs="Calibri"/>
          <w:snapToGrid w:val="0"/>
          <w:sz w:val="24"/>
          <w:szCs w:val="24"/>
        </w:rPr>
      </w:pPr>
      <w:r w:rsidRPr="00F131A5">
        <w:rPr>
          <w:rFonts w:ascii="Calibri" w:hAnsi="Calibri" w:cs="Calibri"/>
          <w:bCs/>
          <w:iCs/>
          <w:sz w:val="24"/>
          <w:szCs w:val="24"/>
        </w:rPr>
        <w:t xml:space="preserve">Works with the VP of Ethics to integrate and implement an </w:t>
      </w:r>
      <w:r w:rsidR="001F175F" w:rsidRPr="00F131A5">
        <w:rPr>
          <w:rFonts w:ascii="Calibri" w:hAnsi="Calibri" w:cs="Calibri"/>
          <w:bCs/>
          <w:iCs/>
          <w:sz w:val="24"/>
          <w:szCs w:val="24"/>
        </w:rPr>
        <w:t xml:space="preserve">ethics education plan for physicians, advanced practice professionals, and others throughout </w:t>
      </w:r>
      <w:r w:rsidR="001F175F">
        <w:rPr>
          <w:rFonts w:ascii="Calibri" w:hAnsi="Calibri" w:cs="Calibri"/>
          <w:bCs/>
          <w:iCs/>
          <w:sz w:val="24"/>
          <w:szCs w:val="24"/>
        </w:rPr>
        <w:t>medical group</w:t>
      </w:r>
      <w:r w:rsidR="001F175F" w:rsidRPr="00F131A5">
        <w:rPr>
          <w:rFonts w:ascii="Calibri" w:hAnsi="Calibri" w:cs="Calibri"/>
          <w:snapToGrid w:val="0"/>
          <w:sz w:val="24"/>
          <w:szCs w:val="24"/>
        </w:rPr>
        <w:t>.</w:t>
      </w:r>
    </w:p>
    <w:p w:rsidR="00F131A5" w:rsidRPr="00F131A5" w:rsidRDefault="00F131A5" w:rsidP="00F131A5">
      <w:pPr>
        <w:numPr>
          <w:ilvl w:val="0"/>
          <w:numId w:val="5"/>
        </w:numPr>
        <w:rPr>
          <w:rFonts w:ascii="Calibri" w:hAnsi="Calibri" w:cs="Calibri"/>
          <w:snapToGrid w:val="0"/>
          <w:sz w:val="24"/>
          <w:szCs w:val="24"/>
        </w:rPr>
      </w:pPr>
      <w:r w:rsidRPr="00F131A5">
        <w:rPr>
          <w:rFonts w:ascii="Calibri" w:hAnsi="Calibri" w:cs="Calibri"/>
          <w:snapToGrid w:val="0"/>
          <w:sz w:val="24"/>
          <w:szCs w:val="24"/>
        </w:rPr>
        <w:t xml:space="preserve">Assists the Executive VP of Mission to coordinate the participation of Mission Services Committee members on the steering committees of </w:t>
      </w:r>
      <w:r w:rsidR="001F175F">
        <w:rPr>
          <w:rFonts w:ascii="Calibri" w:hAnsi="Calibri" w:cs="Calibri"/>
          <w:snapToGrid w:val="0"/>
          <w:sz w:val="24"/>
          <w:szCs w:val="24"/>
        </w:rPr>
        <w:t>medical group</w:t>
      </w:r>
      <w:r w:rsidR="001F175F" w:rsidRPr="00F131A5">
        <w:rPr>
          <w:rFonts w:ascii="Calibri" w:hAnsi="Calibri" w:cs="Calibri"/>
          <w:snapToGrid w:val="0"/>
          <w:sz w:val="24"/>
          <w:szCs w:val="24"/>
        </w:rPr>
        <w:t xml:space="preserve">’s various </w:t>
      </w:r>
      <w:r w:rsidRPr="00F131A5">
        <w:rPr>
          <w:rFonts w:ascii="Calibri" w:hAnsi="Calibri" w:cs="Calibri"/>
          <w:snapToGrid w:val="0"/>
          <w:sz w:val="24"/>
          <w:szCs w:val="24"/>
        </w:rPr>
        <w:t>service lines.</w:t>
      </w:r>
    </w:p>
    <w:p w:rsidR="00F131A5" w:rsidRDefault="00F131A5" w:rsidP="00F131A5">
      <w:pPr>
        <w:numPr>
          <w:ilvl w:val="0"/>
          <w:numId w:val="5"/>
        </w:numPr>
        <w:rPr>
          <w:rFonts w:ascii="Calibri" w:hAnsi="Calibri" w:cs="Calibri"/>
          <w:snapToGrid w:val="0"/>
          <w:sz w:val="24"/>
          <w:szCs w:val="24"/>
        </w:rPr>
      </w:pPr>
      <w:r w:rsidRPr="00F131A5">
        <w:rPr>
          <w:rFonts w:ascii="Calibri" w:hAnsi="Calibri" w:cs="Calibri"/>
          <w:snapToGrid w:val="0"/>
          <w:sz w:val="24"/>
          <w:szCs w:val="24"/>
        </w:rPr>
        <w:t>Participates in efforts to enhance the availability of advance care planning, palliative care, chaplaincy, and other mission-related services in clinics.</w:t>
      </w:r>
    </w:p>
    <w:p w:rsidR="00F131A5" w:rsidRDefault="00F131A5" w:rsidP="00F131A5">
      <w:pPr>
        <w:numPr>
          <w:ilvl w:val="0"/>
          <w:numId w:val="5"/>
        </w:numPr>
        <w:rPr>
          <w:rFonts w:ascii="Calibri" w:hAnsi="Calibri" w:cs="Calibri"/>
          <w:snapToGrid w:val="0"/>
          <w:sz w:val="24"/>
          <w:szCs w:val="24"/>
        </w:rPr>
      </w:pPr>
      <w:r w:rsidRPr="00F131A5">
        <w:rPr>
          <w:rFonts w:ascii="Calibri" w:hAnsi="Calibri" w:cs="Calibri"/>
          <w:snapToGrid w:val="0"/>
          <w:sz w:val="24"/>
          <w:szCs w:val="24"/>
        </w:rPr>
        <w:t>Serves as a member of the core team of the Physician Academy, Mission Services Committee, and Ethics Committee.</w:t>
      </w:r>
    </w:p>
    <w:p w:rsidR="00F131A5" w:rsidRPr="00F131A5" w:rsidRDefault="00F131A5" w:rsidP="00F131A5">
      <w:pPr>
        <w:ind w:left="360"/>
        <w:rPr>
          <w:rFonts w:ascii="Calibri" w:hAnsi="Calibri" w:cs="Calibri"/>
          <w:snapToGrid w:val="0"/>
          <w:sz w:val="24"/>
          <w:szCs w:val="24"/>
        </w:rPr>
      </w:pPr>
    </w:p>
    <w:p w:rsidR="00F131A5" w:rsidRPr="00F131A5" w:rsidRDefault="00F131A5" w:rsidP="00F131A5">
      <w:pPr>
        <w:tabs>
          <w:tab w:val="left" w:pos="2520"/>
        </w:tabs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F131A5">
        <w:rPr>
          <w:rFonts w:asciiTheme="minorHAnsi" w:hAnsiTheme="minorHAnsi" w:cstheme="minorHAnsi"/>
          <w:b/>
          <w:sz w:val="24"/>
          <w:szCs w:val="24"/>
        </w:rPr>
        <w:lastRenderedPageBreak/>
        <w:t>Qualifications</w:t>
      </w:r>
    </w:p>
    <w:p w:rsidR="00F131A5" w:rsidRPr="00F131A5" w:rsidRDefault="00F131A5">
      <w:pPr>
        <w:tabs>
          <w:tab w:val="left" w:pos="2520"/>
        </w:tabs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:rsidR="009558BE" w:rsidRPr="00F131A5" w:rsidRDefault="00CA19CE" w:rsidP="009558BE">
      <w:pPr>
        <w:numPr>
          <w:ilvl w:val="0"/>
          <w:numId w:val="4"/>
        </w:numPr>
        <w:tabs>
          <w:tab w:val="clear" w:pos="1440"/>
        </w:tabs>
        <w:ind w:left="720"/>
        <w:rPr>
          <w:rFonts w:asciiTheme="minorHAnsi" w:hAnsiTheme="minorHAnsi" w:cstheme="minorHAnsi"/>
          <w:snapToGrid w:val="0"/>
          <w:sz w:val="24"/>
          <w:szCs w:val="24"/>
        </w:rPr>
      </w:pPr>
      <w:r w:rsidRPr="00F131A5">
        <w:rPr>
          <w:rFonts w:asciiTheme="minorHAnsi" w:hAnsiTheme="minorHAnsi" w:cstheme="minorHAnsi"/>
          <w:snapToGrid w:val="0"/>
          <w:sz w:val="24"/>
          <w:szCs w:val="24"/>
        </w:rPr>
        <w:t>Bachelor’s Degree, preferably in theology or a health-related field is required; Master’s degree is strongly preferred</w:t>
      </w:r>
      <w:r w:rsidR="003A307F" w:rsidRPr="00F131A5">
        <w:rPr>
          <w:rFonts w:asciiTheme="minorHAnsi" w:hAnsiTheme="minorHAnsi" w:cstheme="minorHAnsi"/>
          <w:snapToGrid w:val="0"/>
          <w:sz w:val="24"/>
          <w:szCs w:val="24"/>
        </w:rPr>
        <w:t>.</w:t>
      </w:r>
    </w:p>
    <w:p w:rsidR="00CA19CE" w:rsidRPr="00F131A5" w:rsidRDefault="00CA19CE" w:rsidP="009558BE">
      <w:pPr>
        <w:numPr>
          <w:ilvl w:val="0"/>
          <w:numId w:val="4"/>
        </w:numPr>
        <w:tabs>
          <w:tab w:val="clear" w:pos="1440"/>
        </w:tabs>
        <w:ind w:left="720"/>
        <w:rPr>
          <w:rFonts w:asciiTheme="minorHAnsi" w:hAnsiTheme="minorHAnsi" w:cstheme="minorHAnsi"/>
          <w:snapToGrid w:val="0"/>
          <w:sz w:val="24"/>
          <w:szCs w:val="24"/>
        </w:rPr>
      </w:pPr>
      <w:r w:rsidRPr="00F131A5">
        <w:rPr>
          <w:rFonts w:asciiTheme="minorHAnsi" w:hAnsiTheme="minorHAnsi" w:cstheme="minorHAnsi"/>
          <w:snapToGrid w:val="0"/>
          <w:sz w:val="24"/>
          <w:szCs w:val="24"/>
        </w:rPr>
        <w:t>Minimum of five years of leadership experience; health care experience, including experience working with physicians is preferred</w:t>
      </w:r>
    </w:p>
    <w:p w:rsidR="00CA19CE" w:rsidRPr="00F131A5" w:rsidRDefault="00CA19CE" w:rsidP="009558BE">
      <w:pPr>
        <w:numPr>
          <w:ilvl w:val="0"/>
          <w:numId w:val="4"/>
        </w:numPr>
        <w:tabs>
          <w:tab w:val="clear" w:pos="1440"/>
        </w:tabs>
        <w:ind w:left="720"/>
        <w:rPr>
          <w:rFonts w:asciiTheme="minorHAnsi" w:hAnsiTheme="minorHAnsi" w:cstheme="minorHAnsi"/>
          <w:snapToGrid w:val="0"/>
          <w:sz w:val="24"/>
          <w:szCs w:val="24"/>
        </w:rPr>
      </w:pPr>
      <w:r w:rsidRPr="00F131A5">
        <w:rPr>
          <w:rFonts w:asciiTheme="minorHAnsi" w:hAnsiTheme="minorHAnsi" w:cstheme="minorHAnsi"/>
          <w:snapToGrid w:val="0"/>
          <w:sz w:val="24"/>
          <w:szCs w:val="24"/>
        </w:rPr>
        <w:t>Solid grounding in the Catholic theological tradition.</w:t>
      </w:r>
    </w:p>
    <w:p w:rsidR="009558BE" w:rsidRPr="00F131A5" w:rsidRDefault="00CA19CE" w:rsidP="009558BE">
      <w:pPr>
        <w:numPr>
          <w:ilvl w:val="0"/>
          <w:numId w:val="4"/>
        </w:numPr>
        <w:tabs>
          <w:tab w:val="clear" w:pos="1440"/>
        </w:tabs>
        <w:ind w:left="720"/>
        <w:rPr>
          <w:rFonts w:asciiTheme="minorHAnsi" w:hAnsiTheme="minorHAnsi" w:cstheme="minorHAnsi"/>
          <w:snapToGrid w:val="0"/>
          <w:sz w:val="24"/>
          <w:szCs w:val="24"/>
        </w:rPr>
      </w:pPr>
      <w:r w:rsidRPr="00F131A5">
        <w:rPr>
          <w:rFonts w:asciiTheme="minorHAnsi" w:hAnsiTheme="minorHAnsi" w:cstheme="minorHAnsi"/>
          <w:snapToGrid w:val="0"/>
          <w:sz w:val="24"/>
          <w:szCs w:val="24"/>
        </w:rPr>
        <w:t>Working knowledge of the Ethical and Religious Directives for Catholic Health Care</w:t>
      </w:r>
      <w:r w:rsidR="0088633E" w:rsidRPr="00F131A5">
        <w:rPr>
          <w:rFonts w:asciiTheme="minorHAnsi" w:hAnsiTheme="minorHAnsi" w:cstheme="minorHAnsi"/>
          <w:snapToGrid w:val="0"/>
          <w:sz w:val="24"/>
          <w:szCs w:val="24"/>
        </w:rPr>
        <w:t>.</w:t>
      </w:r>
    </w:p>
    <w:p w:rsidR="00CA19CE" w:rsidRPr="00F131A5" w:rsidRDefault="00CA19CE" w:rsidP="00CA19CE">
      <w:pPr>
        <w:rPr>
          <w:rFonts w:asciiTheme="minorHAnsi" w:hAnsiTheme="minorHAnsi" w:cstheme="minorHAnsi"/>
          <w:i/>
          <w:snapToGrid w:val="0"/>
          <w:color w:val="3366FF"/>
          <w:sz w:val="24"/>
          <w:szCs w:val="24"/>
        </w:rPr>
      </w:pPr>
    </w:p>
    <w:p w:rsidR="005E042A" w:rsidRPr="00F131A5" w:rsidRDefault="005E042A" w:rsidP="001073BE">
      <w:pPr>
        <w:rPr>
          <w:rFonts w:asciiTheme="minorHAnsi" w:hAnsiTheme="minorHAnsi" w:cstheme="minorHAnsi"/>
          <w:snapToGrid w:val="0"/>
          <w:sz w:val="24"/>
          <w:szCs w:val="24"/>
        </w:rPr>
      </w:pPr>
    </w:p>
    <w:p w:rsidR="00F131A5" w:rsidRPr="00F131A5" w:rsidRDefault="00F131A5" w:rsidP="00F131A5">
      <w:pPr>
        <w:pStyle w:val="Subtitle"/>
        <w:numPr>
          <w:ilvl w:val="0"/>
          <w:numId w:val="0"/>
        </w:numPr>
        <w:rPr>
          <w:rFonts w:cs="Calibri"/>
          <w:b/>
          <w:color w:val="auto"/>
          <w:sz w:val="24"/>
          <w:szCs w:val="24"/>
        </w:rPr>
      </w:pPr>
      <w:r w:rsidRPr="00F131A5">
        <w:rPr>
          <w:rFonts w:cs="Calibri"/>
          <w:b/>
          <w:color w:val="auto"/>
          <w:sz w:val="24"/>
          <w:szCs w:val="24"/>
        </w:rPr>
        <w:t>Responsibilities, Expectations &amp; Standards:</w:t>
      </w:r>
    </w:p>
    <w:p w:rsidR="00F131A5" w:rsidRPr="00F131A5" w:rsidRDefault="00F131A5" w:rsidP="00F131A5">
      <w:pPr>
        <w:numPr>
          <w:ilvl w:val="0"/>
          <w:numId w:val="4"/>
        </w:numPr>
        <w:tabs>
          <w:tab w:val="clear" w:pos="1440"/>
        </w:tabs>
        <w:ind w:left="720"/>
        <w:rPr>
          <w:rFonts w:asciiTheme="minorHAnsi" w:hAnsiTheme="minorHAnsi" w:cstheme="minorHAnsi"/>
          <w:snapToGrid w:val="0"/>
          <w:sz w:val="24"/>
          <w:szCs w:val="24"/>
        </w:rPr>
      </w:pPr>
      <w:r w:rsidRPr="00F131A5">
        <w:rPr>
          <w:rFonts w:asciiTheme="minorHAnsi" w:hAnsiTheme="minorHAnsi" w:cstheme="minorHAnsi"/>
          <w:snapToGrid w:val="0"/>
          <w:sz w:val="24"/>
          <w:szCs w:val="24"/>
        </w:rPr>
        <w:t>Commitment to the daily application of mission, vision, core values and social principles to serve patients, their families and our community.</w:t>
      </w:r>
    </w:p>
    <w:p w:rsidR="00F131A5" w:rsidRPr="00F131A5" w:rsidRDefault="00F131A5" w:rsidP="00F131A5">
      <w:pPr>
        <w:numPr>
          <w:ilvl w:val="0"/>
          <w:numId w:val="4"/>
        </w:numPr>
        <w:tabs>
          <w:tab w:val="clear" w:pos="1440"/>
        </w:tabs>
        <w:ind w:left="720"/>
        <w:rPr>
          <w:rFonts w:asciiTheme="minorHAnsi" w:hAnsiTheme="minorHAnsi" w:cstheme="minorHAnsi"/>
          <w:snapToGrid w:val="0"/>
          <w:sz w:val="24"/>
          <w:szCs w:val="24"/>
        </w:rPr>
      </w:pPr>
      <w:r w:rsidRPr="00F131A5">
        <w:rPr>
          <w:rFonts w:asciiTheme="minorHAnsi" w:hAnsiTheme="minorHAnsi" w:cstheme="minorHAnsi"/>
          <w:snapToGrid w:val="0"/>
          <w:sz w:val="24"/>
          <w:szCs w:val="24"/>
        </w:rPr>
        <w:t>Uphold standards of Communication, Attitude, Responsiveness and Engagement (CARE) with enthusiasm and sincerity.</w:t>
      </w:r>
    </w:p>
    <w:p w:rsidR="00F131A5" w:rsidRPr="00F131A5" w:rsidRDefault="00F131A5" w:rsidP="00F131A5">
      <w:pPr>
        <w:numPr>
          <w:ilvl w:val="0"/>
          <w:numId w:val="4"/>
        </w:numPr>
        <w:tabs>
          <w:tab w:val="clear" w:pos="1440"/>
        </w:tabs>
        <w:ind w:left="720"/>
        <w:rPr>
          <w:rFonts w:asciiTheme="minorHAnsi" w:hAnsiTheme="minorHAnsi" w:cstheme="minorHAnsi"/>
          <w:snapToGrid w:val="0"/>
          <w:sz w:val="24"/>
          <w:szCs w:val="24"/>
        </w:rPr>
      </w:pPr>
      <w:r w:rsidRPr="00F131A5">
        <w:rPr>
          <w:rFonts w:asciiTheme="minorHAnsi" w:hAnsiTheme="minorHAnsi" w:cstheme="minorHAnsi"/>
          <w:snapToGrid w:val="0"/>
          <w:sz w:val="24"/>
          <w:szCs w:val="24"/>
        </w:rPr>
        <w:t>Maintain confidentiality.</w:t>
      </w:r>
    </w:p>
    <w:p w:rsidR="00F131A5" w:rsidRPr="00F131A5" w:rsidRDefault="00F131A5" w:rsidP="00F131A5">
      <w:pPr>
        <w:numPr>
          <w:ilvl w:val="0"/>
          <w:numId w:val="4"/>
        </w:numPr>
        <w:tabs>
          <w:tab w:val="clear" w:pos="1440"/>
        </w:tabs>
        <w:ind w:left="720"/>
        <w:rPr>
          <w:rFonts w:asciiTheme="minorHAnsi" w:hAnsiTheme="minorHAnsi" w:cstheme="minorHAnsi"/>
          <w:snapToGrid w:val="0"/>
          <w:sz w:val="24"/>
          <w:szCs w:val="24"/>
        </w:rPr>
      </w:pPr>
      <w:r w:rsidRPr="00F131A5">
        <w:rPr>
          <w:rFonts w:asciiTheme="minorHAnsi" w:hAnsiTheme="minorHAnsi" w:cstheme="minorHAnsi"/>
          <w:snapToGrid w:val="0"/>
          <w:sz w:val="24"/>
          <w:szCs w:val="24"/>
        </w:rPr>
        <w:t xml:space="preserve">Work effectively in a team environment, coordinating </w:t>
      </w:r>
      <w:proofErr w:type="gramStart"/>
      <w:r w:rsidRPr="00F131A5">
        <w:rPr>
          <w:rFonts w:asciiTheme="minorHAnsi" w:hAnsiTheme="minorHAnsi" w:cstheme="minorHAnsi"/>
          <w:snapToGrid w:val="0"/>
          <w:sz w:val="24"/>
          <w:szCs w:val="24"/>
        </w:rPr>
        <w:t>work flow</w:t>
      </w:r>
      <w:proofErr w:type="gramEnd"/>
      <w:r w:rsidRPr="00F131A5">
        <w:rPr>
          <w:rFonts w:asciiTheme="minorHAnsi" w:hAnsiTheme="minorHAnsi" w:cstheme="minorHAnsi"/>
          <w:snapToGrid w:val="0"/>
          <w:sz w:val="24"/>
          <w:szCs w:val="24"/>
        </w:rPr>
        <w:t xml:space="preserve"> with other team members and ensuring a productive and efficient environment.</w:t>
      </w:r>
    </w:p>
    <w:p w:rsidR="00F131A5" w:rsidRPr="00F131A5" w:rsidRDefault="00F131A5" w:rsidP="00F131A5">
      <w:pPr>
        <w:numPr>
          <w:ilvl w:val="0"/>
          <w:numId w:val="4"/>
        </w:numPr>
        <w:tabs>
          <w:tab w:val="clear" w:pos="1440"/>
        </w:tabs>
        <w:ind w:left="720"/>
        <w:rPr>
          <w:rFonts w:asciiTheme="minorHAnsi" w:hAnsiTheme="minorHAnsi" w:cstheme="minorHAnsi"/>
          <w:snapToGrid w:val="0"/>
          <w:sz w:val="24"/>
          <w:szCs w:val="24"/>
        </w:rPr>
      </w:pPr>
      <w:r w:rsidRPr="00F131A5">
        <w:rPr>
          <w:rFonts w:asciiTheme="minorHAnsi" w:hAnsiTheme="minorHAnsi" w:cstheme="minorHAnsi"/>
          <w:snapToGrid w:val="0"/>
          <w:sz w:val="24"/>
          <w:szCs w:val="24"/>
        </w:rPr>
        <w:t>Comply with safety principles, Federal and State laws, regulations and standards.</w:t>
      </w:r>
    </w:p>
    <w:p w:rsidR="00F131A5" w:rsidRPr="00F131A5" w:rsidRDefault="00F131A5" w:rsidP="00F131A5">
      <w:pPr>
        <w:numPr>
          <w:ilvl w:val="0"/>
          <w:numId w:val="4"/>
        </w:numPr>
        <w:tabs>
          <w:tab w:val="clear" w:pos="1440"/>
        </w:tabs>
        <w:ind w:left="720"/>
        <w:rPr>
          <w:rFonts w:asciiTheme="minorHAnsi" w:hAnsiTheme="minorHAnsi" w:cstheme="minorHAnsi"/>
          <w:snapToGrid w:val="0"/>
          <w:sz w:val="24"/>
          <w:szCs w:val="24"/>
        </w:rPr>
      </w:pPr>
      <w:r w:rsidRPr="00F131A5">
        <w:rPr>
          <w:rFonts w:asciiTheme="minorHAnsi" w:hAnsiTheme="minorHAnsi" w:cstheme="minorHAnsi"/>
          <w:snapToGrid w:val="0"/>
          <w:sz w:val="24"/>
          <w:szCs w:val="24"/>
        </w:rPr>
        <w:t>May be involved on organization committees or boards.</w:t>
      </w:r>
    </w:p>
    <w:p w:rsidR="00F63705" w:rsidRPr="00F131A5" w:rsidRDefault="00F63705">
      <w:pPr>
        <w:tabs>
          <w:tab w:val="left" w:pos="2520"/>
        </w:tabs>
        <w:rPr>
          <w:rFonts w:asciiTheme="minorHAnsi" w:hAnsiTheme="minorHAnsi" w:cstheme="minorHAnsi"/>
          <w:snapToGrid w:val="0"/>
          <w:sz w:val="24"/>
          <w:szCs w:val="24"/>
        </w:rPr>
      </w:pPr>
    </w:p>
    <w:sectPr w:rsidR="00F63705" w:rsidRPr="00F131A5" w:rsidSect="00BE4DD6">
      <w:footerReference w:type="default" r:id="rId11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51E" w:rsidRDefault="00E1251E">
      <w:r>
        <w:separator/>
      </w:r>
    </w:p>
  </w:endnote>
  <w:endnote w:type="continuationSeparator" w:id="0">
    <w:p w:rsidR="00E1251E" w:rsidRDefault="00E12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963" w:rsidRPr="009270F4" w:rsidRDefault="009270F4">
    <w:pPr>
      <w:pStyle w:val="Footer"/>
      <w:rPr>
        <w:rFonts w:asciiTheme="majorHAnsi" w:hAnsiTheme="majorHAnsi" w:cstheme="majorHAnsi"/>
        <w:sz w:val="24"/>
      </w:rPr>
    </w:pPr>
    <w:r>
      <w:rPr>
        <w:rFonts w:asciiTheme="majorHAnsi" w:hAnsiTheme="majorHAnsi" w:cstheme="majorHAnsi"/>
        <w:sz w:val="24"/>
      </w:rPr>
      <w:t>AA3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51E" w:rsidRDefault="00E1251E">
      <w:r>
        <w:separator/>
      </w:r>
    </w:p>
  </w:footnote>
  <w:footnote w:type="continuationSeparator" w:id="0">
    <w:p w:rsidR="00E1251E" w:rsidRDefault="00E12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5EA"/>
    <w:multiLevelType w:val="hybridMultilevel"/>
    <w:tmpl w:val="E020B5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001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9E332ED"/>
    <w:multiLevelType w:val="hybridMultilevel"/>
    <w:tmpl w:val="FD509B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6F0B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BE57C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D744BB3"/>
    <w:multiLevelType w:val="hybridMultilevel"/>
    <w:tmpl w:val="933047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573"/>
    <w:rsid w:val="00014ED4"/>
    <w:rsid w:val="00030CE5"/>
    <w:rsid w:val="00031963"/>
    <w:rsid w:val="00062DE7"/>
    <w:rsid w:val="000D1C41"/>
    <w:rsid w:val="001073BE"/>
    <w:rsid w:val="001270B5"/>
    <w:rsid w:val="00165DC4"/>
    <w:rsid w:val="0016750B"/>
    <w:rsid w:val="00180E07"/>
    <w:rsid w:val="001A3C9D"/>
    <w:rsid w:val="001A4D58"/>
    <w:rsid w:val="001F0DFC"/>
    <w:rsid w:val="001F175F"/>
    <w:rsid w:val="00207C1C"/>
    <w:rsid w:val="00291ACE"/>
    <w:rsid w:val="002A4101"/>
    <w:rsid w:val="002B4CC6"/>
    <w:rsid w:val="0030733F"/>
    <w:rsid w:val="00332A12"/>
    <w:rsid w:val="00377EFC"/>
    <w:rsid w:val="003A1ABF"/>
    <w:rsid w:val="003A307F"/>
    <w:rsid w:val="003A7187"/>
    <w:rsid w:val="003D4181"/>
    <w:rsid w:val="003D76A0"/>
    <w:rsid w:val="003F1EB5"/>
    <w:rsid w:val="003F696F"/>
    <w:rsid w:val="00480718"/>
    <w:rsid w:val="004A37CC"/>
    <w:rsid w:val="004A5AC8"/>
    <w:rsid w:val="00511C4B"/>
    <w:rsid w:val="00517595"/>
    <w:rsid w:val="00574E0A"/>
    <w:rsid w:val="00577D5E"/>
    <w:rsid w:val="00585199"/>
    <w:rsid w:val="00597CC1"/>
    <w:rsid w:val="005A02C8"/>
    <w:rsid w:val="005C77E2"/>
    <w:rsid w:val="005D1DBC"/>
    <w:rsid w:val="005D27AB"/>
    <w:rsid w:val="005E042A"/>
    <w:rsid w:val="00636573"/>
    <w:rsid w:val="00681834"/>
    <w:rsid w:val="006B7871"/>
    <w:rsid w:val="006D1A5D"/>
    <w:rsid w:val="00703F80"/>
    <w:rsid w:val="0073007D"/>
    <w:rsid w:val="00740999"/>
    <w:rsid w:val="00787B7D"/>
    <w:rsid w:val="007E5100"/>
    <w:rsid w:val="007F06FE"/>
    <w:rsid w:val="007F2BD6"/>
    <w:rsid w:val="00833943"/>
    <w:rsid w:val="0088633E"/>
    <w:rsid w:val="008A031B"/>
    <w:rsid w:val="008C4F0A"/>
    <w:rsid w:val="008E0F13"/>
    <w:rsid w:val="009270F4"/>
    <w:rsid w:val="009309D7"/>
    <w:rsid w:val="0093499B"/>
    <w:rsid w:val="00936D45"/>
    <w:rsid w:val="00937D17"/>
    <w:rsid w:val="009558BE"/>
    <w:rsid w:val="00963C1E"/>
    <w:rsid w:val="00975916"/>
    <w:rsid w:val="009D3C4A"/>
    <w:rsid w:val="009E2F25"/>
    <w:rsid w:val="009E6183"/>
    <w:rsid w:val="00A40C82"/>
    <w:rsid w:val="00A71350"/>
    <w:rsid w:val="00A80E43"/>
    <w:rsid w:val="00A967DE"/>
    <w:rsid w:val="00AA4F14"/>
    <w:rsid w:val="00AC2863"/>
    <w:rsid w:val="00B8566D"/>
    <w:rsid w:val="00BA20D2"/>
    <w:rsid w:val="00BD416F"/>
    <w:rsid w:val="00BE4DD6"/>
    <w:rsid w:val="00C1346A"/>
    <w:rsid w:val="00C3406C"/>
    <w:rsid w:val="00C714AE"/>
    <w:rsid w:val="00C92E09"/>
    <w:rsid w:val="00CA19CE"/>
    <w:rsid w:val="00CA1F8A"/>
    <w:rsid w:val="00CC1E29"/>
    <w:rsid w:val="00CF2699"/>
    <w:rsid w:val="00D87F1C"/>
    <w:rsid w:val="00DA56D8"/>
    <w:rsid w:val="00DB497F"/>
    <w:rsid w:val="00DB5634"/>
    <w:rsid w:val="00DF0CAF"/>
    <w:rsid w:val="00E1251E"/>
    <w:rsid w:val="00EA4C85"/>
    <w:rsid w:val="00F12902"/>
    <w:rsid w:val="00F131A5"/>
    <w:rsid w:val="00F21C10"/>
    <w:rsid w:val="00F508C3"/>
    <w:rsid w:val="00F52F89"/>
    <w:rsid w:val="00F63705"/>
    <w:rsid w:val="00F67720"/>
    <w:rsid w:val="00F8356B"/>
    <w:rsid w:val="00F873CC"/>
    <w:rsid w:val="00F9148A"/>
    <w:rsid w:val="00FB348F"/>
    <w:rsid w:val="00FE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B72EE8-E16C-4610-85B8-5086E88B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520"/>
      </w:tabs>
      <w:outlineLvl w:val="0"/>
    </w:pPr>
    <w:rPr>
      <w:b/>
      <w:snapToGrid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520"/>
      </w:tabs>
    </w:pPr>
    <w:rPr>
      <w:snapToGrid w:val="0"/>
      <w:sz w:val="22"/>
    </w:rPr>
  </w:style>
  <w:style w:type="paragraph" w:styleId="Caption">
    <w:name w:val="caption"/>
    <w:basedOn w:val="Normal"/>
    <w:next w:val="Normal"/>
    <w:qFormat/>
    <w:pPr>
      <w:tabs>
        <w:tab w:val="left" w:pos="2520"/>
      </w:tabs>
      <w:jc w:val="center"/>
    </w:pPr>
    <w:rPr>
      <w:rFonts w:ascii="Bookman Old Style" w:hAnsi="Bookman Old Style"/>
      <w:b/>
      <w:snapToGrid w:val="0"/>
      <w:sz w:val="22"/>
    </w:rPr>
  </w:style>
  <w:style w:type="character" w:styleId="Emphasis">
    <w:name w:val="Emphasis"/>
    <w:qFormat/>
    <w:rPr>
      <w:i/>
    </w:rPr>
  </w:style>
  <w:style w:type="paragraph" w:styleId="PlainText">
    <w:name w:val="Plain Text"/>
    <w:basedOn w:val="Normal"/>
    <w:rPr>
      <w:rFonts w:ascii="Courier New" w:hAnsi="Courier New"/>
    </w:rPr>
  </w:style>
  <w:style w:type="paragraph" w:styleId="Header">
    <w:name w:val="header"/>
    <w:basedOn w:val="Normal"/>
    <w:rsid w:val="009349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499B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F131A5"/>
    <w:rPr>
      <w:rFonts w:ascii="Calibri" w:eastAsia="Calibri" w:hAnsi="Calibr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1A5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131A5"/>
    <w:rPr>
      <w:rFonts w:ascii="Calibri" w:hAnsi="Calibri"/>
      <w:color w:val="5A5A5A"/>
      <w:spacing w:val="15"/>
      <w:sz w:val="22"/>
      <w:szCs w:val="22"/>
    </w:rPr>
  </w:style>
  <w:style w:type="table" w:styleId="GridTable4-Accent5">
    <w:name w:val="Grid Table 4 Accent 5"/>
    <w:basedOn w:val="TableNormal"/>
    <w:uiPriority w:val="49"/>
    <w:rsid w:val="00F131A5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82EAE3CC6464FA7AE60BD6366465F" ma:contentTypeVersion="1" ma:contentTypeDescription="Create a new document." ma:contentTypeScope="" ma:versionID="ae1ead2047646e589754078bf546fe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606014966f62809c3aa1590cf73b2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A187A4-6701-48E6-8985-66D688A1F6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9F6A09-C2C2-4EA0-8FF7-ED7C85A3DB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E956E0B-0187-4E1B-9102-0B4ABD0B1F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B05AFF-1AF1-4BAC-B060-3F1AE52F3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Avera McKennan</vt:lpstr>
    </vt:vector>
  </TitlesOfParts>
  <Company>McKennan Health Services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Avera McKennan</dc:title>
  <dc:subject/>
  <dc:creator>Information Technology Center</dc:creator>
  <cp:keywords/>
  <cp:lastModifiedBy>Carrie Meyer McGrath</cp:lastModifiedBy>
  <cp:revision>5</cp:revision>
  <cp:lastPrinted>2009-03-20T18:00:00Z</cp:lastPrinted>
  <dcterms:created xsi:type="dcterms:W3CDTF">2017-12-22T14:19:00Z</dcterms:created>
  <dcterms:modified xsi:type="dcterms:W3CDTF">2017-12-28T19:44:00Z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1428063167</vt:i4>
  </property>
  <property fmtid="{D5CDD505-2E9C-101B-9397-08002B2CF9AE}" pid="3" name="_NewReviewCycle">
    <vt:lpwstr/>
  </property>
  <property fmtid="{D5CDD505-2E9C-101B-9397-08002B2CF9AE}" pid="4" name="_EmailSubject">
    <vt:lpwstr>Request for Mission Position Descriptions</vt:lpwstr>
  </property>
  <property fmtid="{D5CDD505-2E9C-101B-9397-08002B2CF9AE}" pid="5" name="_AuthorEmail">
    <vt:lpwstr>Steve.Tappe@avera.org</vt:lpwstr>
  </property>
  <property fmtid="{D5CDD505-2E9C-101B-9397-08002B2CF9AE}" pid="6" name="_AuthorEmailDisplayName">
    <vt:lpwstr>Steve Tappe</vt:lpwstr>
  </property>
  <property fmtid="{D5CDD505-2E9C-101B-9397-08002B2CF9AE}" pid="7" name="ContentType">
    <vt:lpwstr>Document</vt:lpwstr>
  </property>
  <property fmtid="{D5CDD505-2E9C-101B-9397-08002B2CF9AE}" pid="8" name="_PreviousAdHocReviewCycleID">
    <vt:i4>658598645</vt:i4>
  </property>
  <property fmtid="{D5CDD505-2E9C-101B-9397-08002B2CF9AE}" pid="9" name="_ReviewingToolsShownOnce">
    <vt:lpwstr/>
  </property>
</Properties>
</file>