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0419" w14:textId="6F85D75E" w:rsidR="001D32AE" w:rsidRPr="00DC3E35" w:rsidRDefault="00471392" w:rsidP="00342811">
      <w:pPr>
        <w:spacing w:after="0" w:line="240"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6A6C5B17" wp14:editId="59EF8275">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4DB32F" w14:textId="7A8A5678" w:rsidR="00D11A64" w:rsidRPr="002E249A" w:rsidRDefault="00EA32FA" w:rsidP="002E249A">
                            <w:pPr>
                              <w:rPr>
                                <w:color w:val="000000" w:themeColor="text1"/>
                                <w:sz w:val="50"/>
                                <w:szCs w:val="50"/>
                              </w:rPr>
                            </w:pPr>
                            <w:r>
                              <w:rPr>
                                <w:rFonts w:ascii="Arial" w:hAnsi="Arial" w:cs="Arial"/>
                                <w:color w:val="000000" w:themeColor="text1"/>
                                <w:sz w:val="50"/>
                                <w:szCs w:val="50"/>
                              </w:rPr>
                              <w:t>Team Reflection</w:t>
                            </w:r>
                            <w:r w:rsidR="00677664">
                              <w:rPr>
                                <w:rFonts w:ascii="Arial" w:hAnsi="Arial" w:cs="Arial"/>
                                <w:color w:val="000000" w:themeColor="text1"/>
                                <w:sz w:val="50"/>
                                <w:szCs w:val="50"/>
                              </w:rPr>
                              <w:t xml:space="preserve">—HUDDLE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C5B17"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5F4DB32F" w14:textId="7A8A5678" w:rsidR="00D11A64" w:rsidRPr="002E249A" w:rsidRDefault="00EA32FA" w:rsidP="002E249A">
                      <w:pPr>
                        <w:rPr>
                          <w:color w:val="000000" w:themeColor="text1"/>
                          <w:sz w:val="50"/>
                          <w:szCs w:val="50"/>
                        </w:rPr>
                      </w:pPr>
                      <w:r>
                        <w:rPr>
                          <w:rFonts w:ascii="Arial" w:hAnsi="Arial" w:cs="Arial"/>
                          <w:color w:val="000000" w:themeColor="text1"/>
                          <w:sz w:val="50"/>
                          <w:szCs w:val="50"/>
                        </w:rPr>
                        <w:t>Team Reflection</w:t>
                      </w:r>
                      <w:r w:rsidR="00677664">
                        <w:rPr>
                          <w:rFonts w:ascii="Arial" w:hAnsi="Arial" w:cs="Arial"/>
                          <w:color w:val="000000" w:themeColor="text1"/>
                          <w:sz w:val="50"/>
                          <w:szCs w:val="50"/>
                        </w:rPr>
                        <w:t xml:space="preserve">—HUDDLE </w:t>
                      </w:r>
                    </w:p>
                  </w:txbxContent>
                </v:textbox>
              </v:shape>
            </w:pict>
          </mc:Fallback>
        </mc:AlternateContent>
      </w:r>
      <w:r w:rsidR="00EA32FA">
        <w:rPr>
          <w:rFonts w:ascii="Arial" w:hAnsi="Arial" w:cs="Arial"/>
          <w:b/>
          <w:noProof/>
          <w:sz w:val="32"/>
          <w:szCs w:val="32"/>
        </w:rPr>
        <w:t>No. 24 Housing Instability</w:t>
      </w:r>
    </w:p>
    <w:p w14:paraId="5FEDBF40" w14:textId="015C6AD5"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r w:rsidRPr="00DA2E05">
        <w:rPr>
          <w:rFonts w:ascii="Arial" w:eastAsia="Times New Roman" w:hAnsi="Arial" w:cs="Times New Roman"/>
          <w:color w:val="000000"/>
          <w:sz w:val="24"/>
          <w:szCs w:val="24"/>
        </w:rPr>
        <w:t xml:space="preserve">Housing instability arose as a leading plight </w:t>
      </w:r>
      <w:r w:rsidR="00F931A2">
        <w:rPr>
          <w:rFonts w:ascii="Arial" w:eastAsia="Times New Roman" w:hAnsi="Arial" w:cs="Times New Roman"/>
          <w:color w:val="000000"/>
          <w:sz w:val="24"/>
          <w:szCs w:val="24"/>
        </w:rPr>
        <w:t xml:space="preserve">has been </w:t>
      </w:r>
      <w:r w:rsidRPr="00DA2E05">
        <w:rPr>
          <w:rFonts w:ascii="Arial" w:eastAsia="Times New Roman" w:hAnsi="Arial" w:cs="Times New Roman"/>
          <w:color w:val="000000"/>
          <w:sz w:val="24"/>
          <w:szCs w:val="24"/>
        </w:rPr>
        <w:t>exposed and exacerbated by the prolonged pandemic. Without a pinpoint definition, housing instability captures a continuum between homelessness and stable, secure housing.  It manifests in many forms, such as trouble paying rent, overcrowding, frequent moves, staying with relatives, or spending the bulk of household income on housing. Close to half of all renters (47.5%) are cost burdened. [</w:t>
      </w:r>
      <w:r w:rsidR="00113D31">
        <w:rPr>
          <w:rFonts w:ascii="Arial" w:eastAsia="Times New Roman" w:hAnsi="Arial" w:cs="Times New Roman"/>
          <w:color w:val="000000"/>
          <w:sz w:val="24"/>
          <w:szCs w:val="24"/>
        </w:rPr>
        <w:t>24</w:t>
      </w:r>
      <w:r w:rsidR="00F94241">
        <w:rPr>
          <w:rFonts w:ascii="Arial" w:eastAsia="Times New Roman" w:hAnsi="Arial" w:cs="Times New Roman"/>
          <w:color w:val="000000"/>
          <w:sz w:val="24"/>
          <w:szCs w:val="24"/>
        </w:rPr>
        <w:t>H</w:t>
      </w:r>
      <w:r w:rsidR="00113D31">
        <w:rPr>
          <w:rFonts w:ascii="Arial" w:eastAsia="Times New Roman" w:hAnsi="Arial" w:cs="Times New Roman"/>
          <w:color w:val="000000"/>
          <w:sz w:val="24"/>
          <w:szCs w:val="24"/>
        </w:rPr>
        <w:t>.</w:t>
      </w:r>
      <w:r w:rsidR="005F55D9">
        <w:rPr>
          <w:rFonts w:ascii="Arial" w:eastAsia="Times New Roman" w:hAnsi="Arial" w:cs="Times New Roman"/>
          <w:color w:val="000000"/>
          <w:sz w:val="24"/>
          <w:szCs w:val="24"/>
        </w:rPr>
        <w:t>1</w:t>
      </w:r>
      <w:r w:rsidRPr="00DA2E05">
        <w:rPr>
          <w:rFonts w:ascii="Arial" w:eastAsia="Times New Roman" w:hAnsi="Arial" w:cs="Times New Roman"/>
          <w:color w:val="000000"/>
          <w:sz w:val="24"/>
          <w:szCs w:val="24"/>
        </w:rPr>
        <w:t>]  Black Americans comprise 40% of housing-insecure individuals and Hispanic Americans 20%. [</w:t>
      </w:r>
      <w:r w:rsidR="0041213D">
        <w:rPr>
          <w:rFonts w:ascii="Arial" w:eastAsia="Times New Roman" w:hAnsi="Arial" w:cs="Times New Roman"/>
          <w:color w:val="000000"/>
          <w:sz w:val="24"/>
          <w:szCs w:val="24"/>
        </w:rPr>
        <w:t>24</w:t>
      </w:r>
      <w:r w:rsidR="00F94241">
        <w:rPr>
          <w:rFonts w:ascii="Arial" w:eastAsia="Times New Roman" w:hAnsi="Arial" w:cs="Times New Roman"/>
          <w:color w:val="000000"/>
          <w:sz w:val="24"/>
          <w:szCs w:val="24"/>
        </w:rPr>
        <w:t>H</w:t>
      </w:r>
      <w:r w:rsidR="0041213D">
        <w:rPr>
          <w:rFonts w:ascii="Arial" w:eastAsia="Times New Roman" w:hAnsi="Arial" w:cs="Times New Roman"/>
          <w:color w:val="000000"/>
          <w:sz w:val="24"/>
          <w:szCs w:val="24"/>
        </w:rPr>
        <w:t>.</w:t>
      </w:r>
      <w:r w:rsidR="00F94241">
        <w:rPr>
          <w:rFonts w:ascii="Arial" w:eastAsia="Times New Roman" w:hAnsi="Arial" w:cs="Times New Roman"/>
          <w:color w:val="000000"/>
          <w:sz w:val="24"/>
          <w:szCs w:val="24"/>
        </w:rPr>
        <w:t>2</w:t>
      </w:r>
      <w:r w:rsidRPr="00DA2E05">
        <w:rPr>
          <w:rFonts w:ascii="Arial" w:eastAsia="Times New Roman" w:hAnsi="Arial" w:cs="Times New Roman"/>
          <w:color w:val="000000"/>
          <w:sz w:val="24"/>
          <w:szCs w:val="24"/>
        </w:rPr>
        <w:t>] Families headed by women account for one-third of the homeless population. [</w:t>
      </w:r>
      <w:r w:rsidR="00113D31">
        <w:rPr>
          <w:rFonts w:ascii="Arial" w:eastAsia="Times New Roman" w:hAnsi="Arial" w:cs="Times New Roman"/>
          <w:color w:val="000000"/>
          <w:sz w:val="24"/>
          <w:szCs w:val="24"/>
        </w:rPr>
        <w:t>24</w:t>
      </w:r>
      <w:r w:rsidR="00F94241">
        <w:rPr>
          <w:rFonts w:ascii="Arial" w:eastAsia="Times New Roman" w:hAnsi="Arial" w:cs="Times New Roman"/>
          <w:color w:val="000000"/>
          <w:sz w:val="24"/>
          <w:szCs w:val="24"/>
        </w:rPr>
        <w:t>H</w:t>
      </w:r>
      <w:r w:rsidR="00113D31">
        <w:rPr>
          <w:rFonts w:ascii="Arial" w:eastAsia="Times New Roman" w:hAnsi="Arial" w:cs="Times New Roman"/>
          <w:color w:val="000000"/>
          <w:sz w:val="24"/>
          <w:szCs w:val="24"/>
        </w:rPr>
        <w:t>.</w:t>
      </w:r>
      <w:r w:rsidR="00F94241">
        <w:rPr>
          <w:rFonts w:ascii="Arial" w:eastAsia="Times New Roman" w:hAnsi="Arial" w:cs="Times New Roman"/>
          <w:color w:val="000000"/>
          <w:sz w:val="24"/>
          <w:szCs w:val="24"/>
        </w:rPr>
        <w:t>3</w:t>
      </w:r>
      <w:r w:rsidRPr="00DA2E05">
        <w:rPr>
          <w:rFonts w:ascii="Arial" w:eastAsia="Times New Roman" w:hAnsi="Arial" w:cs="Times New Roman"/>
          <w:color w:val="000000"/>
          <w:sz w:val="24"/>
          <w:szCs w:val="24"/>
        </w:rPr>
        <w:t>]</w:t>
      </w:r>
      <w:r w:rsidR="00B80987">
        <w:rPr>
          <w:rFonts w:ascii="Arial" w:eastAsia="Times New Roman" w:hAnsi="Arial" w:cs="Times New Roman"/>
          <w:color w:val="000000"/>
          <w:sz w:val="24"/>
          <w:szCs w:val="24"/>
        </w:rPr>
        <w:t xml:space="preserve"> </w:t>
      </w:r>
      <w:r w:rsidRPr="00DA2E05">
        <w:rPr>
          <w:rFonts w:ascii="Arial" w:eastAsia="Times New Roman" w:hAnsi="Arial" w:cs="Times New Roman"/>
          <w:color w:val="000000"/>
          <w:sz w:val="24"/>
          <w:szCs w:val="24"/>
        </w:rPr>
        <w:t>Youth</w:t>
      </w:r>
      <w:r w:rsidR="00AD7AB9">
        <w:rPr>
          <w:rFonts w:ascii="Arial" w:eastAsia="Times New Roman" w:hAnsi="Arial" w:cs="Times New Roman"/>
          <w:color w:val="000000"/>
          <w:sz w:val="24"/>
          <w:szCs w:val="24"/>
        </w:rPr>
        <w:t xml:space="preserve"> who experience housing instability also</w:t>
      </w:r>
      <w:r w:rsidRPr="00DA2E05">
        <w:rPr>
          <w:rFonts w:ascii="Arial" w:eastAsia="Times New Roman" w:hAnsi="Arial" w:cs="Times New Roman"/>
          <w:color w:val="000000"/>
          <w:sz w:val="24"/>
          <w:szCs w:val="24"/>
        </w:rPr>
        <w:t xml:space="preserve"> experience general</w:t>
      </w:r>
      <w:r w:rsidR="00410F47">
        <w:rPr>
          <w:rFonts w:ascii="Arial" w:eastAsia="Times New Roman" w:hAnsi="Arial" w:cs="Times New Roman"/>
          <w:color w:val="000000"/>
          <w:sz w:val="24"/>
          <w:szCs w:val="24"/>
        </w:rPr>
        <w:t>ly</w:t>
      </w:r>
      <w:r w:rsidRPr="00DA2E05">
        <w:rPr>
          <w:rFonts w:ascii="Arial" w:eastAsia="Times New Roman" w:hAnsi="Arial" w:cs="Times New Roman"/>
          <w:color w:val="000000"/>
          <w:sz w:val="24"/>
          <w:szCs w:val="24"/>
        </w:rPr>
        <w:t xml:space="preserve"> poorer health, increased </w:t>
      </w:r>
      <w:proofErr w:type="gramStart"/>
      <w:r w:rsidRPr="00DA2E05">
        <w:rPr>
          <w:rFonts w:ascii="Arial" w:eastAsia="Times New Roman" w:hAnsi="Arial" w:cs="Times New Roman"/>
          <w:color w:val="000000"/>
          <w:sz w:val="24"/>
          <w:szCs w:val="24"/>
        </w:rPr>
        <w:t>asthma</w:t>
      </w:r>
      <w:proofErr w:type="gramEnd"/>
      <w:r w:rsidRPr="00DA2E05">
        <w:rPr>
          <w:rFonts w:ascii="Arial" w:eastAsia="Times New Roman" w:hAnsi="Arial" w:cs="Times New Roman"/>
          <w:color w:val="000000"/>
          <w:sz w:val="24"/>
          <w:szCs w:val="24"/>
        </w:rPr>
        <w:t xml:space="preserve"> and lifetime risk of depression, as well as possible developmental delays. Adults can experience significantly higher rates of mental health problems, and higher prevalence of HIV, substance abuse, tuberculosis, and other chronic conditions. With</w:t>
      </w:r>
      <w:r w:rsidR="00B80987">
        <w:rPr>
          <w:rFonts w:ascii="Arial" w:eastAsia="Times New Roman" w:hAnsi="Arial" w:cs="Times New Roman"/>
          <w:color w:val="000000"/>
          <w:sz w:val="24"/>
          <w:szCs w:val="24"/>
        </w:rPr>
        <w:t xml:space="preserve">out </w:t>
      </w:r>
      <w:r w:rsidRPr="00DA2E05">
        <w:rPr>
          <w:rFonts w:ascii="Arial" w:eastAsia="Times New Roman" w:hAnsi="Arial" w:cs="Times New Roman"/>
          <w:color w:val="000000"/>
          <w:sz w:val="24"/>
          <w:szCs w:val="24"/>
        </w:rPr>
        <w:t>stable housing, individuals experience less connection to healthcare resources. This leads to a greater likelihood of compromised overall health and enabl</w:t>
      </w:r>
      <w:r w:rsidR="00747DF8">
        <w:rPr>
          <w:rFonts w:ascii="Arial" w:eastAsia="Times New Roman" w:hAnsi="Arial" w:cs="Times New Roman"/>
          <w:color w:val="000000"/>
          <w:sz w:val="24"/>
          <w:szCs w:val="24"/>
        </w:rPr>
        <w:t>es</w:t>
      </w:r>
      <w:r w:rsidRPr="00DA2E05">
        <w:rPr>
          <w:rFonts w:ascii="Arial" w:eastAsia="Times New Roman" w:hAnsi="Arial" w:cs="Times New Roman"/>
          <w:color w:val="000000"/>
          <w:sz w:val="24"/>
          <w:szCs w:val="24"/>
        </w:rPr>
        <w:t xml:space="preserve"> diseases to advance into latent phases that are more difficult to treat. Public policy can complicate matters with the criminalization of homelessness. [</w:t>
      </w:r>
      <w:r w:rsidR="00113D31">
        <w:rPr>
          <w:rFonts w:ascii="Arial" w:eastAsia="Times New Roman" w:hAnsi="Arial" w:cs="Times New Roman"/>
          <w:color w:val="000000"/>
          <w:sz w:val="24"/>
          <w:szCs w:val="24"/>
        </w:rPr>
        <w:t>24</w:t>
      </w:r>
      <w:r w:rsidR="00F94241">
        <w:rPr>
          <w:rFonts w:ascii="Arial" w:eastAsia="Times New Roman" w:hAnsi="Arial" w:cs="Times New Roman"/>
          <w:color w:val="000000"/>
          <w:sz w:val="24"/>
          <w:szCs w:val="24"/>
        </w:rPr>
        <w:t>H</w:t>
      </w:r>
      <w:r w:rsidR="00113D31">
        <w:rPr>
          <w:rFonts w:ascii="Arial" w:eastAsia="Times New Roman" w:hAnsi="Arial" w:cs="Times New Roman"/>
          <w:color w:val="000000"/>
          <w:sz w:val="24"/>
          <w:szCs w:val="24"/>
        </w:rPr>
        <w:t>.</w:t>
      </w:r>
      <w:r w:rsidR="00F94241">
        <w:rPr>
          <w:rFonts w:ascii="Arial" w:eastAsia="Times New Roman" w:hAnsi="Arial" w:cs="Times New Roman"/>
          <w:color w:val="000000"/>
          <w:sz w:val="24"/>
          <w:szCs w:val="24"/>
        </w:rPr>
        <w:t>4</w:t>
      </w:r>
      <w:r w:rsidRPr="00DA2E05">
        <w:rPr>
          <w:rFonts w:ascii="Arial" w:eastAsia="Times New Roman" w:hAnsi="Arial" w:cs="Times New Roman"/>
          <w:color w:val="000000"/>
          <w:sz w:val="24"/>
          <w:szCs w:val="24"/>
        </w:rPr>
        <w:t>]</w:t>
      </w:r>
    </w:p>
    <w:p w14:paraId="3ECEF223" w14:textId="77777777"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p>
    <w:p w14:paraId="29CC6C6E" w14:textId="2B0A9A57"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r w:rsidRPr="00DA2E05">
        <w:rPr>
          <w:rFonts w:ascii="Arial" w:eastAsia="Times New Roman" w:hAnsi="Arial" w:cs="Times New Roman"/>
          <w:color w:val="000000"/>
          <w:sz w:val="24"/>
          <w:szCs w:val="24"/>
        </w:rPr>
        <w:t>The search to call a place home goes back before biblical times</w:t>
      </w:r>
      <w:r w:rsidR="00EC0C4B">
        <w:rPr>
          <w:rFonts w:ascii="Arial" w:eastAsia="Times New Roman" w:hAnsi="Arial" w:cs="Times New Roman"/>
          <w:color w:val="000000"/>
          <w:sz w:val="24"/>
          <w:szCs w:val="24"/>
        </w:rPr>
        <w:t>. Not only this, m</w:t>
      </w:r>
      <w:r w:rsidRPr="00DA2E05">
        <w:rPr>
          <w:rFonts w:ascii="Arial" w:eastAsia="Times New Roman" w:hAnsi="Arial" w:cs="Times New Roman"/>
          <w:color w:val="000000"/>
          <w:sz w:val="24"/>
          <w:szCs w:val="24"/>
        </w:rPr>
        <w:t xml:space="preserve">ore than any before him, Pope Francis has shown special affection to homeless individuals. He </w:t>
      </w:r>
      <w:r w:rsidR="00CC21F5">
        <w:rPr>
          <w:rFonts w:ascii="Arial" w:eastAsia="Times New Roman" w:hAnsi="Arial" w:cs="Times New Roman"/>
          <w:color w:val="000000"/>
          <w:sz w:val="24"/>
          <w:szCs w:val="24"/>
        </w:rPr>
        <w:t xml:space="preserve"> </w:t>
      </w:r>
      <w:r w:rsidRPr="00DA2E05">
        <w:rPr>
          <w:rFonts w:ascii="Arial" w:eastAsia="Times New Roman" w:hAnsi="Arial" w:cs="Times New Roman"/>
          <w:color w:val="000000"/>
          <w:sz w:val="24"/>
          <w:szCs w:val="24"/>
        </w:rPr>
        <w:t>spent his 80</w:t>
      </w:r>
      <w:r w:rsidRPr="00DA2E05">
        <w:rPr>
          <w:rFonts w:ascii="Arial" w:eastAsia="Times New Roman" w:hAnsi="Arial" w:cs="Times New Roman"/>
          <w:color w:val="000000"/>
          <w:sz w:val="24"/>
          <w:szCs w:val="24"/>
          <w:vertAlign w:val="superscript"/>
        </w:rPr>
        <w:t>th</w:t>
      </w:r>
      <w:r w:rsidRPr="00DA2E05">
        <w:rPr>
          <w:rFonts w:ascii="Arial" w:eastAsia="Times New Roman" w:hAnsi="Arial" w:cs="Times New Roman"/>
          <w:color w:val="000000"/>
          <w:sz w:val="24"/>
          <w:szCs w:val="24"/>
        </w:rPr>
        <w:t xml:space="preserve"> birthday dining with homeless people he invited inside the Vatican. He made unannounced visits to a free clinic administering COVID-19 vaccinations to homeless individuals</w:t>
      </w:r>
      <w:r w:rsidR="002C1DD9">
        <w:rPr>
          <w:rFonts w:ascii="Arial" w:eastAsia="Times New Roman" w:hAnsi="Arial" w:cs="Times New Roman"/>
          <w:color w:val="000000"/>
          <w:sz w:val="24"/>
          <w:szCs w:val="24"/>
        </w:rPr>
        <w:t>, along with countless other acts of charity</w:t>
      </w:r>
      <w:r w:rsidRPr="00DA2E05">
        <w:rPr>
          <w:rFonts w:ascii="Arial" w:eastAsia="Times New Roman" w:hAnsi="Arial" w:cs="Times New Roman"/>
          <w:color w:val="000000"/>
          <w:sz w:val="24"/>
          <w:szCs w:val="24"/>
        </w:rPr>
        <w:t>. Health systems</w:t>
      </w:r>
      <w:r w:rsidR="009B7E07">
        <w:rPr>
          <w:rFonts w:ascii="Arial" w:eastAsia="Times New Roman" w:hAnsi="Arial" w:cs="Times New Roman"/>
          <w:color w:val="000000"/>
          <w:sz w:val="24"/>
          <w:szCs w:val="24"/>
        </w:rPr>
        <w:t>, too,</w:t>
      </w:r>
      <w:r w:rsidRPr="00DA2E05">
        <w:rPr>
          <w:rFonts w:ascii="Arial" w:eastAsia="Times New Roman" w:hAnsi="Arial" w:cs="Times New Roman"/>
          <w:color w:val="000000"/>
          <w:sz w:val="24"/>
          <w:szCs w:val="24"/>
        </w:rPr>
        <w:t xml:space="preserve"> are addressing the challenges </w:t>
      </w:r>
      <w:r w:rsidR="009B7E07">
        <w:rPr>
          <w:rFonts w:ascii="Arial" w:eastAsia="Times New Roman" w:hAnsi="Arial" w:cs="Times New Roman"/>
          <w:color w:val="000000"/>
          <w:sz w:val="24"/>
          <w:szCs w:val="24"/>
        </w:rPr>
        <w:t xml:space="preserve">housing insecurity presents </w:t>
      </w:r>
      <w:r w:rsidRPr="00DA2E05">
        <w:rPr>
          <w:rFonts w:ascii="Arial" w:eastAsia="Times New Roman" w:hAnsi="Arial" w:cs="Times New Roman"/>
          <w:color w:val="000000"/>
          <w:sz w:val="24"/>
          <w:szCs w:val="24"/>
        </w:rPr>
        <w:t xml:space="preserve">with substantial community investment. Such deep investments not only reflect a Catholic commitment of integral human development, </w:t>
      </w:r>
      <w:proofErr w:type="gramStart"/>
      <w:r w:rsidRPr="00DA2E05">
        <w:rPr>
          <w:rFonts w:ascii="Arial" w:eastAsia="Times New Roman" w:hAnsi="Arial" w:cs="Times New Roman"/>
          <w:color w:val="000000"/>
          <w:sz w:val="24"/>
          <w:szCs w:val="24"/>
        </w:rPr>
        <w:t>they</w:t>
      </w:r>
      <w:proofErr w:type="gramEnd"/>
      <w:r w:rsidRPr="00DA2E05">
        <w:rPr>
          <w:rFonts w:ascii="Arial" w:eastAsia="Times New Roman" w:hAnsi="Arial" w:cs="Times New Roman"/>
          <w:color w:val="000000"/>
          <w:sz w:val="24"/>
          <w:szCs w:val="24"/>
        </w:rPr>
        <w:t xml:space="preserve"> also represent how a health system, as an anchor institution, can </w:t>
      </w:r>
      <w:r w:rsidR="009055C9">
        <w:rPr>
          <w:rFonts w:ascii="Arial" w:eastAsia="Times New Roman" w:hAnsi="Arial" w:cs="Times New Roman"/>
          <w:color w:val="000000"/>
          <w:sz w:val="24"/>
          <w:szCs w:val="24"/>
        </w:rPr>
        <w:t>impact</w:t>
      </w:r>
      <w:r w:rsidRPr="00DA2E05">
        <w:rPr>
          <w:rFonts w:ascii="Arial" w:eastAsia="Times New Roman" w:hAnsi="Arial" w:cs="Times New Roman"/>
          <w:color w:val="000000"/>
          <w:sz w:val="24"/>
          <w:szCs w:val="24"/>
        </w:rPr>
        <w:t xml:space="preserve"> substantial change for the health of communities and vulnerable populations. [</w:t>
      </w:r>
      <w:r w:rsidR="00CC21F5">
        <w:rPr>
          <w:rFonts w:ascii="Arial" w:eastAsia="Times New Roman" w:hAnsi="Arial" w:cs="Times New Roman"/>
          <w:color w:val="000000"/>
          <w:sz w:val="24"/>
          <w:szCs w:val="24"/>
        </w:rPr>
        <w:t>24</w:t>
      </w:r>
      <w:r w:rsidR="00F94241">
        <w:rPr>
          <w:rFonts w:ascii="Arial" w:eastAsia="Times New Roman" w:hAnsi="Arial" w:cs="Times New Roman"/>
          <w:color w:val="000000"/>
          <w:sz w:val="24"/>
          <w:szCs w:val="24"/>
        </w:rPr>
        <w:t>H</w:t>
      </w:r>
      <w:r w:rsidR="00CC21F5">
        <w:rPr>
          <w:rFonts w:ascii="Arial" w:eastAsia="Times New Roman" w:hAnsi="Arial" w:cs="Times New Roman"/>
          <w:color w:val="000000"/>
          <w:sz w:val="24"/>
          <w:szCs w:val="24"/>
        </w:rPr>
        <w:t>.</w:t>
      </w:r>
      <w:r w:rsidR="00F94241">
        <w:rPr>
          <w:rFonts w:ascii="Arial" w:eastAsia="Times New Roman" w:hAnsi="Arial" w:cs="Times New Roman"/>
          <w:color w:val="000000"/>
          <w:sz w:val="24"/>
          <w:szCs w:val="24"/>
        </w:rPr>
        <w:t>5</w:t>
      </w:r>
      <w:r w:rsidRPr="00DA2E05">
        <w:rPr>
          <w:rFonts w:ascii="Arial" w:eastAsia="Times New Roman" w:hAnsi="Arial" w:cs="Times New Roman"/>
          <w:color w:val="000000"/>
          <w:sz w:val="24"/>
          <w:szCs w:val="24"/>
        </w:rPr>
        <w:t>]</w:t>
      </w:r>
    </w:p>
    <w:p w14:paraId="22688A76" w14:textId="77777777"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r w:rsidRPr="00DA2E05">
        <w:rPr>
          <w:rFonts w:ascii="Arial" w:eastAsia="Times New Roman" w:hAnsi="Arial" w:cs="Times New Roman"/>
          <w:color w:val="000000"/>
          <w:sz w:val="24"/>
          <w:szCs w:val="24"/>
        </w:rPr>
        <w:t xml:space="preserve"> </w:t>
      </w:r>
    </w:p>
    <w:p w14:paraId="1F91D68C" w14:textId="5EE45A79" w:rsidR="00DA2E05" w:rsidRPr="00DA2E05" w:rsidRDefault="00113D31" w:rsidP="00DA2E05">
      <w:pPr>
        <w:tabs>
          <w:tab w:val="left" w:pos="2160"/>
        </w:tabs>
        <w:spacing w:after="0" w:line="240" w:lineRule="auto"/>
        <w:rPr>
          <w:rFonts w:ascii="Arial" w:eastAsia="Times New Roman" w:hAnsi="Arial" w:cs="Times New Roman"/>
          <w:b/>
          <w:bCs/>
          <w:color w:val="000000"/>
          <w:sz w:val="24"/>
          <w:szCs w:val="24"/>
        </w:rPr>
      </w:pPr>
      <w:r w:rsidRPr="00113D31">
        <w:rPr>
          <w:rFonts w:ascii="Arial" w:eastAsia="Times New Roman" w:hAnsi="Arial" w:cs="Times New Roman"/>
          <w:b/>
          <w:bCs/>
          <w:color w:val="000000"/>
          <w:sz w:val="24"/>
          <w:szCs w:val="24"/>
        </w:rPr>
        <w:t>Consider</w:t>
      </w:r>
    </w:p>
    <w:p w14:paraId="38E088BC" w14:textId="77777777" w:rsidR="00DA2E05" w:rsidRPr="00113D31" w:rsidRDefault="00DA2E05" w:rsidP="00113D31">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113D31">
        <w:rPr>
          <w:rFonts w:ascii="Arial" w:eastAsia="Times New Roman" w:hAnsi="Arial" w:cs="Times New Roman"/>
          <w:color w:val="000000"/>
          <w:sz w:val="24"/>
          <w:szCs w:val="24"/>
        </w:rPr>
        <w:t xml:space="preserve">When I pass by tents under a viaduct or an individual pushing a rusty grocery cart overflowing with stuffed plastic bags, what reaction do I notice first welling up within me? What biases, or social narratives might I need to overcome to embrace housing-insecure individuals as freely as Pope Francis?  </w:t>
      </w:r>
    </w:p>
    <w:p w14:paraId="18EA5FE7" w14:textId="77777777"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p>
    <w:p w14:paraId="726DDEF5" w14:textId="77777777" w:rsidR="00DA2E05" w:rsidRPr="00113D31" w:rsidRDefault="00DA2E05" w:rsidP="00113D31">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113D31">
        <w:rPr>
          <w:rFonts w:ascii="Arial" w:eastAsia="Times New Roman" w:hAnsi="Arial" w:cs="Times New Roman"/>
          <w:color w:val="000000"/>
          <w:sz w:val="24"/>
          <w:szCs w:val="24"/>
        </w:rPr>
        <w:lastRenderedPageBreak/>
        <w:t xml:space="preserve">What does my hospital and health system do to better the experience of housing insecurity in the community?  </w:t>
      </w:r>
    </w:p>
    <w:p w14:paraId="7C0F4620" w14:textId="77777777"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p>
    <w:p w14:paraId="525E6879" w14:textId="77777777" w:rsidR="00FF51B8" w:rsidRDefault="00FF51B8" w:rsidP="00DA2E05">
      <w:pPr>
        <w:tabs>
          <w:tab w:val="left" w:pos="2160"/>
        </w:tabs>
        <w:spacing w:after="0" w:line="240" w:lineRule="auto"/>
        <w:rPr>
          <w:rFonts w:ascii="Arial" w:eastAsia="Times New Roman" w:hAnsi="Arial" w:cs="Times New Roman"/>
          <w:b/>
          <w:bCs/>
          <w:color w:val="000000"/>
          <w:sz w:val="24"/>
          <w:szCs w:val="24"/>
        </w:rPr>
      </w:pPr>
    </w:p>
    <w:p w14:paraId="710233D5" w14:textId="62CC4ACC" w:rsidR="00DA2E05" w:rsidRPr="00DA2E05" w:rsidRDefault="00DA2E05" w:rsidP="00DA2E05">
      <w:pPr>
        <w:tabs>
          <w:tab w:val="left" w:pos="2160"/>
        </w:tabs>
        <w:spacing w:after="0" w:line="240" w:lineRule="auto"/>
        <w:rPr>
          <w:rFonts w:ascii="Arial" w:eastAsia="Times New Roman" w:hAnsi="Arial" w:cs="Times New Roman"/>
          <w:b/>
          <w:bCs/>
          <w:color w:val="000000"/>
          <w:sz w:val="24"/>
          <w:szCs w:val="24"/>
        </w:rPr>
      </w:pPr>
      <w:r w:rsidRPr="00DA2E05">
        <w:rPr>
          <w:rFonts w:ascii="Arial" w:eastAsia="Times New Roman" w:hAnsi="Arial" w:cs="Times New Roman"/>
          <w:b/>
          <w:bCs/>
          <w:color w:val="000000"/>
          <w:sz w:val="24"/>
          <w:szCs w:val="24"/>
        </w:rPr>
        <w:t>Let us pray together</w:t>
      </w:r>
    </w:p>
    <w:p w14:paraId="7C8B561B" w14:textId="77777777" w:rsidR="00DA2E05" w:rsidRPr="00DA2E05" w:rsidRDefault="00DA2E05" w:rsidP="00DA2E05">
      <w:pPr>
        <w:tabs>
          <w:tab w:val="left" w:pos="2160"/>
        </w:tabs>
        <w:spacing w:after="0" w:line="240" w:lineRule="auto"/>
        <w:rPr>
          <w:rFonts w:ascii="Arial" w:eastAsia="Times New Roman" w:hAnsi="Arial" w:cs="Times New Roman"/>
          <w:i/>
          <w:iCs/>
          <w:color w:val="000000"/>
          <w:sz w:val="24"/>
          <w:szCs w:val="24"/>
        </w:rPr>
      </w:pPr>
      <w:r w:rsidRPr="00DA2E05">
        <w:rPr>
          <w:rFonts w:ascii="Arial" w:eastAsia="Times New Roman" w:hAnsi="Arial" w:cs="Times New Roman"/>
          <w:i/>
          <w:iCs/>
          <w:color w:val="000000"/>
          <w:sz w:val="24"/>
          <w:szCs w:val="24"/>
        </w:rPr>
        <w:t>O Lord, to whom no one is a stranger</w:t>
      </w:r>
    </w:p>
    <w:p w14:paraId="08734106" w14:textId="77777777" w:rsidR="00DA2E05" w:rsidRPr="00DA2E05" w:rsidRDefault="00DA2E05" w:rsidP="00DA2E05">
      <w:pPr>
        <w:tabs>
          <w:tab w:val="left" w:pos="2160"/>
        </w:tabs>
        <w:spacing w:after="0" w:line="240" w:lineRule="auto"/>
        <w:rPr>
          <w:rFonts w:ascii="Arial" w:eastAsia="Times New Roman" w:hAnsi="Arial" w:cs="Times New Roman"/>
          <w:i/>
          <w:iCs/>
          <w:color w:val="000000"/>
          <w:sz w:val="24"/>
          <w:szCs w:val="24"/>
        </w:rPr>
      </w:pPr>
      <w:r w:rsidRPr="00DA2E05">
        <w:rPr>
          <w:rFonts w:ascii="Arial" w:eastAsia="Times New Roman" w:hAnsi="Arial" w:cs="Times New Roman"/>
          <w:i/>
          <w:iCs/>
          <w:color w:val="000000"/>
          <w:sz w:val="24"/>
          <w:szCs w:val="24"/>
        </w:rPr>
        <w:t>and from whose help no one is ever distant,</w:t>
      </w:r>
    </w:p>
    <w:p w14:paraId="4892365B" w14:textId="77777777" w:rsidR="00DA2E05" w:rsidRPr="00DA2E05" w:rsidRDefault="00DA2E05" w:rsidP="00DA2E05">
      <w:pPr>
        <w:tabs>
          <w:tab w:val="left" w:pos="2160"/>
        </w:tabs>
        <w:spacing w:after="0" w:line="240" w:lineRule="auto"/>
        <w:rPr>
          <w:rFonts w:ascii="Arial" w:eastAsia="Times New Roman" w:hAnsi="Arial" w:cs="Times New Roman"/>
          <w:i/>
          <w:iCs/>
          <w:color w:val="000000"/>
          <w:sz w:val="24"/>
          <w:szCs w:val="24"/>
        </w:rPr>
      </w:pPr>
      <w:r w:rsidRPr="00DA2E05">
        <w:rPr>
          <w:rFonts w:ascii="Arial" w:eastAsia="Times New Roman" w:hAnsi="Arial" w:cs="Times New Roman"/>
          <w:i/>
          <w:iCs/>
          <w:color w:val="000000"/>
          <w:sz w:val="24"/>
          <w:szCs w:val="24"/>
        </w:rPr>
        <w:t xml:space="preserve">look with compassion on those without a place to </w:t>
      </w:r>
      <w:proofErr w:type="gramStart"/>
      <w:r w:rsidRPr="00DA2E05">
        <w:rPr>
          <w:rFonts w:ascii="Arial" w:eastAsia="Times New Roman" w:hAnsi="Arial" w:cs="Times New Roman"/>
          <w:i/>
          <w:iCs/>
          <w:color w:val="000000"/>
          <w:sz w:val="24"/>
          <w:szCs w:val="24"/>
        </w:rPr>
        <w:t>live;</w:t>
      </w:r>
      <w:proofErr w:type="gramEnd"/>
    </w:p>
    <w:p w14:paraId="2C3C1D39" w14:textId="77777777" w:rsidR="00DA2E05" w:rsidRPr="00DA2E05" w:rsidRDefault="00DA2E05" w:rsidP="00DA2E05">
      <w:pPr>
        <w:tabs>
          <w:tab w:val="left" w:pos="2160"/>
        </w:tabs>
        <w:spacing w:after="0" w:line="240" w:lineRule="auto"/>
        <w:rPr>
          <w:rFonts w:ascii="Arial" w:eastAsia="Times New Roman" w:hAnsi="Arial" w:cs="Times New Roman"/>
          <w:i/>
          <w:iCs/>
          <w:color w:val="000000"/>
          <w:sz w:val="24"/>
          <w:szCs w:val="24"/>
        </w:rPr>
      </w:pPr>
      <w:r w:rsidRPr="00DA2E05">
        <w:rPr>
          <w:rFonts w:ascii="Arial" w:eastAsia="Times New Roman" w:hAnsi="Arial" w:cs="Times New Roman"/>
          <w:i/>
          <w:iCs/>
          <w:color w:val="000000"/>
          <w:sz w:val="24"/>
          <w:szCs w:val="24"/>
        </w:rPr>
        <w:t>we pray you restore them to a home of their own,</w:t>
      </w:r>
    </w:p>
    <w:p w14:paraId="1939D738" w14:textId="77777777" w:rsidR="00DA2E05" w:rsidRPr="00DA2E05" w:rsidRDefault="00DA2E05" w:rsidP="00DA2E05">
      <w:pPr>
        <w:tabs>
          <w:tab w:val="left" w:pos="2160"/>
        </w:tabs>
        <w:spacing w:after="0" w:line="240" w:lineRule="auto"/>
        <w:rPr>
          <w:rFonts w:ascii="Arial" w:eastAsia="Times New Roman" w:hAnsi="Arial" w:cs="Times New Roman"/>
          <w:i/>
          <w:iCs/>
          <w:color w:val="000000"/>
          <w:sz w:val="24"/>
          <w:szCs w:val="24"/>
        </w:rPr>
      </w:pPr>
      <w:r w:rsidRPr="00DA2E05">
        <w:rPr>
          <w:rFonts w:ascii="Arial" w:eastAsia="Times New Roman" w:hAnsi="Arial" w:cs="Times New Roman"/>
          <w:i/>
          <w:iCs/>
          <w:color w:val="000000"/>
          <w:sz w:val="24"/>
          <w:szCs w:val="24"/>
        </w:rPr>
        <w:t>and give us a kind heart to help the homeless in their need.</w:t>
      </w:r>
    </w:p>
    <w:p w14:paraId="5B024C12" w14:textId="77777777" w:rsidR="00DA2E05" w:rsidRPr="00DA2E05" w:rsidRDefault="00DA2E05" w:rsidP="00DA2E05">
      <w:pPr>
        <w:tabs>
          <w:tab w:val="left" w:pos="2160"/>
        </w:tabs>
        <w:spacing w:after="0" w:line="240" w:lineRule="auto"/>
        <w:rPr>
          <w:rFonts w:ascii="Arial" w:eastAsia="Times New Roman" w:hAnsi="Arial" w:cs="Times New Roman"/>
          <w:i/>
          <w:iCs/>
          <w:color w:val="000000"/>
          <w:sz w:val="24"/>
          <w:szCs w:val="24"/>
        </w:rPr>
      </w:pPr>
      <w:r w:rsidRPr="00DA2E05">
        <w:rPr>
          <w:rFonts w:ascii="Arial" w:eastAsia="Times New Roman" w:hAnsi="Arial" w:cs="Times New Roman"/>
          <w:i/>
          <w:iCs/>
          <w:color w:val="000000"/>
          <w:sz w:val="24"/>
          <w:szCs w:val="24"/>
        </w:rPr>
        <w:t xml:space="preserve">We ask this in your holy and eternal name, AMEN.  </w:t>
      </w:r>
    </w:p>
    <w:p w14:paraId="022D2862" w14:textId="3DEA5BB0" w:rsidR="00DA2E05" w:rsidRPr="00DA2E05" w:rsidRDefault="00DA2E05" w:rsidP="00DA2E05">
      <w:pPr>
        <w:tabs>
          <w:tab w:val="left" w:pos="2160"/>
        </w:tabs>
        <w:spacing w:after="0" w:line="240" w:lineRule="auto"/>
        <w:rPr>
          <w:rFonts w:ascii="Arial" w:eastAsia="Times New Roman" w:hAnsi="Arial" w:cs="Times New Roman"/>
          <w:color w:val="000000"/>
          <w:sz w:val="20"/>
          <w:szCs w:val="20"/>
        </w:rPr>
      </w:pPr>
      <w:r w:rsidRPr="00DA2E05">
        <w:rPr>
          <w:rFonts w:ascii="Arial" w:eastAsia="Times New Roman" w:hAnsi="Arial" w:cs="Times New Roman"/>
          <w:color w:val="000000"/>
          <w:sz w:val="24"/>
          <w:szCs w:val="24"/>
        </w:rPr>
        <w:tab/>
      </w:r>
      <w:r w:rsidRPr="00DA2E05">
        <w:rPr>
          <w:rFonts w:ascii="Arial" w:eastAsia="Times New Roman" w:hAnsi="Arial" w:cs="Times New Roman"/>
          <w:color w:val="000000"/>
          <w:sz w:val="20"/>
          <w:szCs w:val="20"/>
        </w:rPr>
        <w:t xml:space="preserve">Adapted from Catholic Charities USA, Shelter the Homeless </w:t>
      </w:r>
      <w:hyperlink r:id="rId10" w:history="1">
        <w:r w:rsidRPr="00DA2E05">
          <w:rPr>
            <w:rStyle w:val="Hyperlink"/>
            <w:rFonts w:ascii="Arial" w:eastAsia="Times New Roman" w:hAnsi="Arial" w:cs="Times New Roman"/>
            <w:sz w:val="20"/>
            <w:szCs w:val="20"/>
          </w:rPr>
          <w:t>prayer resource</w:t>
        </w:r>
      </w:hyperlink>
      <w:r w:rsidRPr="00DA2E05">
        <w:rPr>
          <w:rFonts w:ascii="Arial" w:eastAsia="Times New Roman" w:hAnsi="Arial" w:cs="Times New Roman"/>
          <w:color w:val="000000"/>
          <w:sz w:val="20"/>
          <w:szCs w:val="20"/>
        </w:rPr>
        <w:t xml:space="preserve">.  </w:t>
      </w:r>
    </w:p>
    <w:p w14:paraId="1972E2EA" w14:textId="77777777"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p>
    <w:p w14:paraId="0009866E" w14:textId="7118F2E6" w:rsidR="00DA2E05" w:rsidRPr="00DA2E05" w:rsidRDefault="00DA2E05" w:rsidP="00DA2E05">
      <w:pPr>
        <w:tabs>
          <w:tab w:val="left" w:pos="2160"/>
        </w:tabs>
        <w:spacing w:after="0" w:line="240" w:lineRule="auto"/>
        <w:rPr>
          <w:rFonts w:ascii="Arial" w:eastAsia="Times New Roman" w:hAnsi="Arial" w:cs="Times New Roman"/>
          <w:color w:val="000000"/>
          <w:sz w:val="20"/>
          <w:szCs w:val="20"/>
        </w:rPr>
      </w:pPr>
      <w:r w:rsidRPr="00DA2E05">
        <w:rPr>
          <w:rFonts w:ascii="Arial" w:eastAsia="Times New Roman" w:hAnsi="Arial" w:cs="Times New Roman"/>
          <w:color w:val="000000"/>
          <w:sz w:val="20"/>
          <w:szCs w:val="20"/>
        </w:rPr>
        <w:t>[</w:t>
      </w:r>
      <w:r w:rsidR="00CC21F5">
        <w:rPr>
          <w:rFonts w:ascii="Arial" w:eastAsia="Times New Roman" w:hAnsi="Arial" w:cs="Times New Roman"/>
          <w:color w:val="000000"/>
          <w:sz w:val="20"/>
          <w:szCs w:val="20"/>
        </w:rPr>
        <w:t>24</w:t>
      </w:r>
      <w:r w:rsidR="007402F4">
        <w:rPr>
          <w:rFonts w:ascii="Arial" w:eastAsia="Times New Roman" w:hAnsi="Arial" w:cs="Times New Roman"/>
          <w:color w:val="000000"/>
          <w:sz w:val="20"/>
          <w:szCs w:val="20"/>
        </w:rPr>
        <w:t>H</w:t>
      </w:r>
      <w:r w:rsidR="00CC21F5">
        <w:rPr>
          <w:rFonts w:ascii="Arial" w:eastAsia="Times New Roman" w:hAnsi="Arial" w:cs="Times New Roman"/>
          <w:color w:val="000000"/>
          <w:sz w:val="20"/>
          <w:szCs w:val="20"/>
        </w:rPr>
        <w:t>.</w:t>
      </w:r>
      <w:r w:rsidR="007402F4">
        <w:rPr>
          <w:rFonts w:ascii="Arial" w:eastAsia="Times New Roman" w:hAnsi="Arial" w:cs="Times New Roman"/>
          <w:color w:val="000000"/>
          <w:sz w:val="20"/>
          <w:szCs w:val="20"/>
        </w:rPr>
        <w:t>1</w:t>
      </w:r>
      <w:r w:rsidRPr="00DA2E05">
        <w:rPr>
          <w:rFonts w:ascii="Arial" w:eastAsia="Times New Roman" w:hAnsi="Arial" w:cs="Times New Roman"/>
          <w:color w:val="000000"/>
          <w:sz w:val="20"/>
          <w:szCs w:val="20"/>
        </w:rPr>
        <w:t xml:space="preserve">] Joint Center for Housing Studies of Harvard University. The State of the Nation’s Housing, 2018. </w:t>
      </w:r>
      <w:hyperlink r:id="rId11" w:history="1">
        <w:r w:rsidRPr="00DA2E05">
          <w:rPr>
            <w:rStyle w:val="Hyperlink"/>
            <w:rFonts w:ascii="Arial" w:eastAsia="Times New Roman" w:hAnsi="Arial" w:cs="Times New Roman"/>
            <w:sz w:val="20"/>
            <w:szCs w:val="20"/>
          </w:rPr>
          <w:t>http://www.jchs.harvard.edu/sites/default/files/Harvard_JCHS_State_of_the_Nations_Housing_2018.pdf</w:t>
        </w:r>
      </w:hyperlink>
    </w:p>
    <w:p w14:paraId="5333C232" w14:textId="4B88EA47" w:rsidR="00DA2E05" w:rsidRPr="00DA2E05" w:rsidRDefault="00DA2E05" w:rsidP="00DA2E05">
      <w:pPr>
        <w:tabs>
          <w:tab w:val="left" w:pos="2160"/>
        </w:tabs>
        <w:spacing w:after="0" w:line="240" w:lineRule="auto"/>
        <w:rPr>
          <w:rFonts w:ascii="Arial" w:eastAsia="Times New Roman" w:hAnsi="Arial" w:cs="Times New Roman"/>
          <w:color w:val="000000"/>
          <w:sz w:val="20"/>
          <w:szCs w:val="20"/>
        </w:rPr>
      </w:pPr>
      <w:r w:rsidRPr="00DA2E05">
        <w:rPr>
          <w:rFonts w:ascii="Arial" w:eastAsia="Times New Roman" w:hAnsi="Arial" w:cs="Times New Roman"/>
          <w:color w:val="000000"/>
          <w:sz w:val="20"/>
          <w:szCs w:val="20"/>
        </w:rPr>
        <w:t>[</w:t>
      </w:r>
      <w:r w:rsidR="00CC21F5">
        <w:rPr>
          <w:rFonts w:ascii="Arial" w:eastAsia="Times New Roman" w:hAnsi="Arial" w:cs="Times New Roman"/>
          <w:color w:val="000000"/>
          <w:sz w:val="20"/>
          <w:szCs w:val="20"/>
        </w:rPr>
        <w:t>24</w:t>
      </w:r>
      <w:r w:rsidR="007402F4">
        <w:rPr>
          <w:rFonts w:ascii="Arial" w:eastAsia="Times New Roman" w:hAnsi="Arial" w:cs="Times New Roman"/>
          <w:color w:val="000000"/>
          <w:sz w:val="20"/>
          <w:szCs w:val="20"/>
        </w:rPr>
        <w:t>H</w:t>
      </w:r>
      <w:r w:rsidR="00CC21F5">
        <w:rPr>
          <w:rFonts w:ascii="Arial" w:eastAsia="Times New Roman" w:hAnsi="Arial" w:cs="Times New Roman"/>
          <w:color w:val="000000"/>
          <w:sz w:val="20"/>
          <w:szCs w:val="20"/>
        </w:rPr>
        <w:t>.</w:t>
      </w:r>
      <w:r w:rsidR="007402F4">
        <w:rPr>
          <w:rFonts w:ascii="Arial" w:eastAsia="Times New Roman" w:hAnsi="Arial" w:cs="Times New Roman"/>
          <w:color w:val="000000"/>
          <w:sz w:val="20"/>
          <w:szCs w:val="20"/>
        </w:rPr>
        <w:t>2</w:t>
      </w:r>
      <w:r w:rsidRPr="00DA2E05">
        <w:rPr>
          <w:rFonts w:ascii="Arial" w:eastAsia="Times New Roman" w:hAnsi="Arial" w:cs="Times New Roman"/>
          <w:color w:val="000000"/>
          <w:sz w:val="20"/>
          <w:szCs w:val="20"/>
        </w:rPr>
        <w:t xml:space="preserve">] The National Alliance to End Homelessness. </w:t>
      </w:r>
      <w:hyperlink r:id="rId12" w:history="1">
        <w:r w:rsidRPr="00DA2E05">
          <w:rPr>
            <w:rStyle w:val="Hyperlink"/>
            <w:rFonts w:ascii="Arial" w:eastAsia="Times New Roman" w:hAnsi="Arial" w:cs="Times New Roman"/>
            <w:sz w:val="20"/>
            <w:szCs w:val="20"/>
          </w:rPr>
          <w:t>https://endhomelessness.org/homelessness-in-america/what-causes-homelessness/inequality/</w:t>
        </w:r>
      </w:hyperlink>
    </w:p>
    <w:p w14:paraId="4089C106" w14:textId="66B43016" w:rsidR="00DA2E05" w:rsidRPr="00DA2E05" w:rsidRDefault="00DA2E05" w:rsidP="00DA2E05">
      <w:pPr>
        <w:tabs>
          <w:tab w:val="left" w:pos="2160"/>
        </w:tabs>
        <w:spacing w:after="0" w:line="240" w:lineRule="auto"/>
        <w:rPr>
          <w:rFonts w:ascii="Arial" w:eastAsia="Times New Roman" w:hAnsi="Arial" w:cs="Times New Roman"/>
          <w:color w:val="000000"/>
          <w:sz w:val="20"/>
          <w:szCs w:val="20"/>
        </w:rPr>
      </w:pPr>
      <w:r w:rsidRPr="00DA2E05">
        <w:rPr>
          <w:rFonts w:ascii="Arial" w:eastAsia="Times New Roman" w:hAnsi="Arial" w:cs="Times New Roman"/>
          <w:color w:val="000000"/>
          <w:sz w:val="20"/>
          <w:szCs w:val="20"/>
        </w:rPr>
        <w:t>[</w:t>
      </w:r>
      <w:r w:rsidR="00CC21F5">
        <w:rPr>
          <w:rFonts w:ascii="Arial" w:eastAsia="Times New Roman" w:hAnsi="Arial" w:cs="Times New Roman"/>
          <w:color w:val="000000"/>
          <w:sz w:val="20"/>
          <w:szCs w:val="20"/>
        </w:rPr>
        <w:t>24</w:t>
      </w:r>
      <w:r w:rsidR="007402F4">
        <w:rPr>
          <w:rFonts w:ascii="Arial" w:eastAsia="Times New Roman" w:hAnsi="Arial" w:cs="Times New Roman"/>
          <w:color w:val="000000"/>
          <w:sz w:val="20"/>
          <w:szCs w:val="20"/>
        </w:rPr>
        <w:t>H</w:t>
      </w:r>
      <w:r w:rsidR="00CC21F5">
        <w:rPr>
          <w:rFonts w:ascii="Arial" w:eastAsia="Times New Roman" w:hAnsi="Arial" w:cs="Times New Roman"/>
          <w:color w:val="000000"/>
          <w:sz w:val="20"/>
          <w:szCs w:val="20"/>
        </w:rPr>
        <w:t>.</w:t>
      </w:r>
      <w:r w:rsidR="007402F4">
        <w:rPr>
          <w:rFonts w:ascii="Arial" w:eastAsia="Times New Roman" w:hAnsi="Arial" w:cs="Times New Roman"/>
          <w:color w:val="000000"/>
          <w:sz w:val="20"/>
          <w:szCs w:val="20"/>
        </w:rPr>
        <w:t>3</w:t>
      </w:r>
      <w:r w:rsidRPr="00DA2E05">
        <w:rPr>
          <w:rFonts w:ascii="Arial" w:eastAsia="Times New Roman" w:hAnsi="Arial" w:cs="Times New Roman"/>
          <w:color w:val="000000"/>
          <w:sz w:val="20"/>
          <w:szCs w:val="20"/>
        </w:rPr>
        <w:t xml:space="preserve">]  Hayashi, S. 2016. How Health and Homelessness are Connected—Medically. </w:t>
      </w:r>
      <w:r w:rsidRPr="00DA2E05">
        <w:rPr>
          <w:rFonts w:ascii="Arial" w:eastAsia="Times New Roman" w:hAnsi="Arial" w:cs="Times New Roman"/>
          <w:i/>
          <w:iCs/>
          <w:color w:val="000000"/>
          <w:sz w:val="20"/>
          <w:szCs w:val="20"/>
        </w:rPr>
        <w:t>The Atlantic</w:t>
      </w:r>
      <w:r w:rsidRPr="00DA2E05">
        <w:rPr>
          <w:rFonts w:ascii="Arial" w:eastAsia="Times New Roman" w:hAnsi="Arial" w:cs="Times New Roman"/>
          <w:color w:val="000000"/>
          <w:sz w:val="20"/>
          <w:szCs w:val="20"/>
        </w:rPr>
        <w:t xml:space="preserve">. </w:t>
      </w:r>
      <w:hyperlink r:id="rId13" w:history="1">
        <w:r w:rsidRPr="00DA2E05">
          <w:rPr>
            <w:rStyle w:val="Hyperlink"/>
            <w:rFonts w:ascii="Arial" w:eastAsia="Times New Roman" w:hAnsi="Arial" w:cs="Times New Roman"/>
            <w:sz w:val="20"/>
            <w:szCs w:val="20"/>
          </w:rPr>
          <w:t>https://www.theatlantic.com/politics/archive/2016/01/how-health-and-homelessness-are-connectedmedically/458871/</w:t>
        </w:r>
      </w:hyperlink>
    </w:p>
    <w:p w14:paraId="0EB7E7C3" w14:textId="50D67986" w:rsidR="00DA2E05" w:rsidRPr="00DA2E05" w:rsidRDefault="00DA2E05" w:rsidP="00DA2E05">
      <w:pPr>
        <w:tabs>
          <w:tab w:val="left" w:pos="2160"/>
        </w:tabs>
        <w:spacing w:after="0" w:line="240" w:lineRule="auto"/>
        <w:rPr>
          <w:rFonts w:ascii="Arial" w:eastAsia="Times New Roman" w:hAnsi="Arial" w:cs="Times New Roman"/>
          <w:color w:val="000000"/>
          <w:sz w:val="20"/>
          <w:szCs w:val="20"/>
        </w:rPr>
      </w:pPr>
      <w:r w:rsidRPr="00DA2E05">
        <w:rPr>
          <w:rFonts w:ascii="Arial" w:eastAsia="Times New Roman" w:hAnsi="Arial" w:cs="Times New Roman"/>
          <w:color w:val="000000"/>
          <w:sz w:val="20"/>
          <w:szCs w:val="20"/>
        </w:rPr>
        <w:t>[</w:t>
      </w:r>
      <w:r w:rsidR="00CC21F5">
        <w:rPr>
          <w:rFonts w:ascii="Arial" w:eastAsia="Times New Roman" w:hAnsi="Arial" w:cs="Times New Roman"/>
          <w:color w:val="000000"/>
          <w:sz w:val="20"/>
          <w:szCs w:val="20"/>
        </w:rPr>
        <w:t>24</w:t>
      </w:r>
      <w:r w:rsidR="007402F4">
        <w:rPr>
          <w:rFonts w:ascii="Arial" w:eastAsia="Times New Roman" w:hAnsi="Arial" w:cs="Times New Roman"/>
          <w:color w:val="000000"/>
          <w:sz w:val="20"/>
          <w:szCs w:val="20"/>
        </w:rPr>
        <w:t>H</w:t>
      </w:r>
      <w:r w:rsidR="00CC21F5">
        <w:rPr>
          <w:rFonts w:ascii="Arial" w:eastAsia="Times New Roman" w:hAnsi="Arial" w:cs="Times New Roman"/>
          <w:color w:val="000000"/>
          <w:sz w:val="20"/>
          <w:szCs w:val="20"/>
        </w:rPr>
        <w:t>.</w:t>
      </w:r>
      <w:r w:rsidR="007402F4">
        <w:rPr>
          <w:rFonts w:ascii="Arial" w:eastAsia="Times New Roman" w:hAnsi="Arial" w:cs="Times New Roman"/>
          <w:color w:val="000000"/>
          <w:sz w:val="20"/>
          <w:szCs w:val="20"/>
        </w:rPr>
        <w:t>4</w:t>
      </w:r>
      <w:r w:rsidRPr="00DA2E05">
        <w:rPr>
          <w:rFonts w:ascii="Arial" w:eastAsia="Times New Roman" w:hAnsi="Arial" w:cs="Times New Roman"/>
          <w:color w:val="000000"/>
          <w:sz w:val="20"/>
          <w:szCs w:val="20"/>
        </w:rPr>
        <w:t xml:space="preserve">] </w:t>
      </w:r>
      <w:hyperlink r:id="rId14" w:history="1">
        <w:r w:rsidRPr="00DA2E05">
          <w:rPr>
            <w:rStyle w:val="Hyperlink"/>
            <w:rFonts w:ascii="Arial" w:eastAsia="Times New Roman" w:hAnsi="Arial" w:cs="Times New Roman"/>
            <w:sz w:val="20"/>
            <w:szCs w:val="20"/>
          </w:rPr>
          <w:t>https://www.cdc.gov/phlp/publications/topic/resources/resources-homelessness.html</w:t>
        </w:r>
      </w:hyperlink>
    </w:p>
    <w:p w14:paraId="5F50CFD6" w14:textId="717587DB" w:rsidR="00DA2E05" w:rsidRPr="00DA2E05" w:rsidRDefault="00DA2E05" w:rsidP="00DA2E05">
      <w:pPr>
        <w:tabs>
          <w:tab w:val="left" w:pos="2160"/>
        </w:tabs>
        <w:spacing w:after="0" w:line="240" w:lineRule="auto"/>
        <w:rPr>
          <w:rFonts w:ascii="Arial" w:eastAsia="Times New Roman" w:hAnsi="Arial" w:cs="Times New Roman"/>
          <w:color w:val="000000"/>
          <w:sz w:val="20"/>
          <w:szCs w:val="20"/>
        </w:rPr>
      </w:pPr>
      <w:r w:rsidRPr="00DA2E05">
        <w:rPr>
          <w:rFonts w:ascii="Arial" w:eastAsia="Times New Roman" w:hAnsi="Arial" w:cs="Times New Roman"/>
          <w:color w:val="000000"/>
          <w:sz w:val="20"/>
          <w:szCs w:val="20"/>
        </w:rPr>
        <w:t>[</w:t>
      </w:r>
      <w:r w:rsidR="00CC21F5">
        <w:rPr>
          <w:rFonts w:ascii="Arial" w:eastAsia="Times New Roman" w:hAnsi="Arial" w:cs="Times New Roman"/>
          <w:color w:val="000000"/>
          <w:sz w:val="20"/>
          <w:szCs w:val="20"/>
        </w:rPr>
        <w:t>24</w:t>
      </w:r>
      <w:r w:rsidR="007402F4">
        <w:rPr>
          <w:rFonts w:ascii="Arial" w:eastAsia="Times New Roman" w:hAnsi="Arial" w:cs="Times New Roman"/>
          <w:color w:val="000000"/>
          <w:sz w:val="20"/>
          <w:szCs w:val="20"/>
        </w:rPr>
        <w:t>H</w:t>
      </w:r>
      <w:r w:rsidR="00CC21F5">
        <w:rPr>
          <w:rFonts w:ascii="Arial" w:eastAsia="Times New Roman" w:hAnsi="Arial" w:cs="Times New Roman"/>
          <w:color w:val="000000"/>
          <w:sz w:val="20"/>
          <w:szCs w:val="20"/>
        </w:rPr>
        <w:t>.</w:t>
      </w:r>
      <w:r w:rsidR="007402F4">
        <w:rPr>
          <w:rFonts w:ascii="Arial" w:eastAsia="Times New Roman" w:hAnsi="Arial" w:cs="Times New Roman"/>
          <w:color w:val="000000"/>
          <w:sz w:val="20"/>
          <w:szCs w:val="20"/>
        </w:rPr>
        <w:t>5</w:t>
      </w:r>
      <w:r w:rsidRPr="00DA2E05">
        <w:rPr>
          <w:rFonts w:ascii="Arial" w:eastAsia="Times New Roman" w:hAnsi="Arial" w:cs="Times New Roman"/>
          <w:color w:val="000000"/>
          <w:sz w:val="20"/>
          <w:szCs w:val="20"/>
        </w:rPr>
        <w:t xml:space="preserve">] </w:t>
      </w:r>
      <w:hyperlink r:id="rId15" w:history="1">
        <w:r w:rsidRPr="00DA2E05">
          <w:rPr>
            <w:rStyle w:val="Hyperlink"/>
            <w:rFonts w:ascii="Arial" w:eastAsia="Times New Roman" w:hAnsi="Arial" w:cs="Times New Roman"/>
            <w:sz w:val="20"/>
            <w:szCs w:val="20"/>
          </w:rPr>
          <w:t>https://www.chausa.org/publications/catholic-health-world/archives/issues/september-15-2019/bon-secours-mercy-dignity-health-advance-affordable-housing-initiatives</w:t>
        </w:r>
      </w:hyperlink>
    </w:p>
    <w:p w14:paraId="3A423C41" w14:textId="77777777" w:rsidR="00DA2E05" w:rsidRPr="00DA2E05" w:rsidRDefault="00DA2E05" w:rsidP="00DA2E05">
      <w:pPr>
        <w:tabs>
          <w:tab w:val="left" w:pos="2160"/>
        </w:tabs>
        <w:spacing w:after="0" w:line="240" w:lineRule="auto"/>
        <w:rPr>
          <w:rFonts w:ascii="Arial" w:eastAsia="Times New Roman" w:hAnsi="Arial" w:cs="Times New Roman"/>
          <w:color w:val="000000"/>
          <w:sz w:val="20"/>
          <w:szCs w:val="20"/>
        </w:rPr>
      </w:pPr>
    </w:p>
    <w:p w14:paraId="3A6F1F39" w14:textId="0C1B784C" w:rsidR="00010F2B" w:rsidRDefault="00010F2B" w:rsidP="00DA2E05">
      <w:pPr>
        <w:tabs>
          <w:tab w:val="left" w:pos="2160"/>
        </w:tabs>
        <w:spacing w:after="0" w:line="240" w:lineRule="auto"/>
        <w:rPr>
          <w:rFonts w:ascii="Arial" w:eastAsia="Times New Roman" w:hAnsi="Arial" w:cs="Times New Roman"/>
          <w:i/>
          <w:iCs/>
          <w:color w:val="000000"/>
          <w:sz w:val="20"/>
          <w:szCs w:val="20"/>
        </w:rPr>
      </w:pPr>
      <w:r w:rsidRPr="00010F2B">
        <w:rPr>
          <w:rFonts w:ascii="Arial" w:eastAsia="Times New Roman" w:hAnsi="Arial" w:cs="Times New Roman"/>
          <w:i/>
          <w:iCs/>
          <w:color w:val="000000"/>
          <w:sz w:val="20"/>
          <w:szCs w:val="20"/>
        </w:rPr>
        <w:t>Additional Background</w:t>
      </w:r>
      <w:r>
        <w:rPr>
          <w:rFonts w:ascii="Arial" w:eastAsia="Times New Roman" w:hAnsi="Arial" w:cs="Times New Roman"/>
          <w:i/>
          <w:iCs/>
          <w:color w:val="000000"/>
          <w:sz w:val="20"/>
          <w:szCs w:val="20"/>
        </w:rPr>
        <w:t xml:space="preserve"> Information</w:t>
      </w:r>
    </w:p>
    <w:p w14:paraId="5CC9AEC0" w14:textId="4041E15A" w:rsidR="00010F2B" w:rsidRDefault="00DA2E05" w:rsidP="00DA2E05">
      <w:pPr>
        <w:tabs>
          <w:tab w:val="left" w:pos="2160"/>
        </w:tabs>
        <w:spacing w:after="0" w:line="240" w:lineRule="auto"/>
        <w:rPr>
          <w:rFonts w:ascii="Arial" w:eastAsia="Times New Roman" w:hAnsi="Arial" w:cs="Times New Roman"/>
          <w:color w:val="000000"/>
          <w:sz w:val="20"/>
          <w:szCs w:val="20"/>
        </w:rPr>
      </w:pPr>
      <w:r w:rsidRPr="00DA2E05">
        <w:rPr>
          <w:rFonts w:ascii="Arial" w:eastAsia="Times New Roman" w:hAnsi="Arial" w:cs="Times New Roman"/>
          <w:color w:val="000000"/>
          <w:sz w:val="20"/>
          <w:szCs w:val="20"/>
        </w:rPr>
        <w:t xml:space="preserve">Dignity Health Press Center: </w:t>
      </w:r>
      <w:hyperlink r:id="rId16" w:history="1">
        <w:r w:rsidRPr="00DA2E05">
          <w:rPr>
            <w:rStyle w:val="Hyperlink"/>
            <w:rFonts w:ascii="Arial" w:eastAsia="Times New Roman" w:hAnsi="Arial" w:cs="Times New Roman"/>
            <w:sz w:val="20"/>
            <w:szCs w:val="20"/>
          </w:rPr>
          <w:t>https://www.dignityhealth.org/sacramento/about-us/press-center/08-09-2018-dignity-health-announces-investment-in-the-city-of-sacramentos-homeless-initiative</w:t>
        </w:r>
      </w:hyperlink>
      <w:r w:rsidRPr="00DA2E05">
        <w:rPr>
          <w:rFonts w:ascii="Arial" w:eastAsia="Times New Roman" w:hAnsi="Arial" w:cs="Times New Roman"/>
          <w:color w:val="000000"/>
          <w:sz w:val="20"/>
          <w:szCs w:val="20"/>
        </w:rPr>
        <w:t xml:space="preserve">; </w:t>
      </w:r>
    </w:p>
    <w:p w14:paraId="2FDA492F" w14:textId="77777777" w:rsidR="00FF51B8" w:rsidRDefault="00DA2E05" w:rsidP="00DA2E05">
      <w:pPr>
        <w:tabs>
          <w:tab w:val="left" w:pos="2160"/>
        </w:tabs>
        <w:spacing w:after="0" w:line="240" w:lineRule="auto"/>
        <w:rPr>
          <w:rFonts w:ascii="Arial" w:eastAsia="Times New Roman" w:hAnsi="Arial" w:cs="Times New Roman"/>
          <w:color w:val="000000"/>
          <w:sz w:val="20"/>
          <w:szCs w:val="20"/>
        </w:rPr>
      </w:pPr>
      <w:r w:rsidRPr="00DA2E05">
        <w:rPr>
          <w:rFonts w:ascii="Arial" w:eastAsia="Times New Roman" w:hAnsi="Arial" w:cs="Times New Roman"/>
          <w:color w:val="000000"/>
          <w:sz w:val="20"/>
          <w:szCs w:val="20"/>
        </w:rPr>
        <w:t xml:space="preserve">See also: </w:t>
      </w:r>
    </w:p>
    <w:p w14:paraId="1A0E5897" w14:textId="0C47BC78" w:rsidR="00DA2E05" w:rsidRPr="00FF51B8" w:rsidRDefault="00677664" w:rsidP="00FF51B8">
      <w:pPr>
        <w:pStyle w:val="ListParagraph"/>
        <w:numPr>
          <w:ilvl w:val="0"/>
          <w:numId w:val="2"/>
        </w:numPr>
        <w:tabs>
          <w:tab w:val="left" w:pos="2160"/>
        </w:tabs>
        <w:spacing w:after="0" w:line="240" w:lineRule="auto"/>
        <w:rPr>
          <w:rFonts w:ascii="Arial" w:eastAsia="Times New Roman" w:hAnsi="Arial" w:cs="Times New Roman"/>
          <w:color w:val="000000"/>
          <w:sz w:val="20"/>
          <w:szCs w:val="20"/>
        </w:rPr>
      </w:pPr>
      <w:hyperlink r:id="rId17" w:history="1">
        <w:r w:rsidR="00FF51B8" w:rsidRPr="00407536">
          <w:rPr>
            <w:rStyle w:val="Hyperlink"/>
            <w:rFonts w:ascii="Arial" w:eastAsia="Times New Roman" w:hAnsi="Arial" w:cs="Times New Roman"/>
            <w:sz w:val="20"/>
            <w:szCs w:val="20"/>
          </w:rPr>
          <w:t>https://buildhealthyplaces.org/sharing-knowledge/blogs/news/press-release-new-dignity-health-investment-health-equity/</w:t>
        </w:r>
      </w:hyperlink>
      <w:r w:rsidR="00DA2E05" w:rsidRPr="00FF51B8">
        <w:rPr>
          <w:rFonts w:ascii="Arial" w:eastAsia="Times New Roman" w:hAnsi="Arial" w:cs="Times New Roman"/>
          <w:color w:val="000000"/>
          <w:sz w:val="20"/>
          <w:szCs w:val="20"/>
        </w:rPr>
        <w:t xml:space="preserve"> </w:t>
      </w:r>
    </w:p>
    <w:p w14:paraId="33695D91" w14:textId="1C686173" w:rsidR="00DA2E05" w:rsidRPr="005F55D9" w:rsidRDefault="00677664" w:rsidP="00FF51B8">
      <w:pPr>
        <w:pStyle w:val="ListParagraph"/>
        <w:numPr>
          <w:ilvl w:val="0"/>
          <w:numId w:val="2"/>
        </w:numPr>
        <w:tabs>
          <w:tab w:val="left" w:pos="2160"/>
        </w:tabs>
        <w:spacing w:after="0" w:line="240" w:lineRule="auto"/>
        <w:rPr>
          <w:rStyle w:val="Hyperlink"/>
          <w:rFonts w:ascii="Arial" w:eastAsia="Times New Roman" w:hAnsi="Arial" w:cs="Times New Roman"/>
          <w:color w:val="000000"/>
          <w:sz w:val="20"/>
          <w:szCs w:val="20"/>
          <w:u w:val="none"/>
        </w:rPr>
      </w:pPr>
      <w:hyperlink r:id="rId18" w:history="1">
        <w:r w:rsidR="00FF51B8" w:rsidRPr="00407536">
          <w:rPr>
            <w:rStyle w:val="Hyperlink"/>
            <w:rFonts w:ascii="Arial" w:eastAsia="Times New Roman" w:hAnsi="Arial" w:cs="Times New Roman"/>
            <w:sz w:val="20"/>
            <w:szCs w:val="20"/>
          </w:rPr>
          <w:t>https://www.chausa.org/publications/health-progress/article/september-october-2019/boundless-collaboration-a-philosophy-for-sustainable-and-stabilizing-housing-investment-strategy</w:t>
        </w:r>
      </w:hyperlink>
    </w:p>
    <w:p w14:paraId="4D732AC5" w14:textId="77777777" w:rsidR="005F55D9" w:rsidRPr="005F55D9" w:rsidRDefault="005F55D9" w:rsidP="005F55D9">
      <w:pPr>
        <w:pStyle w:val="ListParagraph"/>
        <w:numPr>
          <w:ilvl w:val="0"/>
          <w:numId w:val="2"/>
        </w:numPr>
        <w:tabs>
          <w:tab w:val="left" w:pos="2160"/>
        </w:tabs>
        <w:spacing w:after="0" w:line="240" w:lineRule="auto"/>
        <w:rPr>
          <w:rStyle w:val="Hyperlink"/>
          <w:rFonts w:ascii="Arial" w:eastAsia="Times New Roman" w:hAnsi="Arial" w:cs="Times New Roman"/>
          <w:sz w:val="20"/>
          <w:szCs w:val="20"/>
        </w:rPr>
      </w:pPr>
      <w:r w:rsidRPr="005F55D9">
        <w:rPr>
          <w:rFonts w:ascii="Arial" w:eastAsia="Times New Roman" w:hAnsi="Arial" w:cs="Times New Roman"/>
          <w:color w:val="000000"/>
          <w:sz w:val="20"/>
          <w:szCs w:val="20"/>
        </w:rPr>
        <w:t xml:space="preserve">CBS, “60-Minutes,” November 22, 2020. </w:t>
      </w:r>
      <w:hyperlink r:id="rId19" w:history="1">
        <w:r w:rsidRPr="005F55D9">
          <w:rPr>
            <w:rStyle w:val="Hyperlink"/>
            <w:rFonts w:ascii="Arial" w:eastAsia="Times New Roman" w:hAnsi="Arial" w:cs="Times New Roman"/>
            <w:sz w:val="20"/>
            <w:szCs w:val="20"/>
          </w:rPr>
          <w:t>https://www.cbsnews.com/news/public-school-enrollment-coronavirus-pandemic-60-minutes-2020-11-22/</w:t>
        </w:r>
      </w:hyperlink>
    </w:p>
    <w:p w14:paraId="563CB795" w14:textId="77777777" w:rsidR="005F55D9" w:rsidRPr="005F55D9" w:rsidRDefault="005F55D9" w:rsidP="005F55D9">
      <w:pPr>
        <w:pStyle w:val="ListParagraph"/>
        <w:numPr>
          <w:ilvl w:val="0"/>
          <w:numId w:val="2"/>
        </w:numPr>
        <w:tabs>
          <w:tab w:val="left" w:pos="2160"/>
        </w:tabs>
        <w:spacing w:after="0" w:line="240" w:lineRule="auto"/>
        <w:rPr>
          <w:rStyle w:val="Hyperlink"/>
          <w:rFonts w:ascii="Arial" w:eastAsia="Times New Roman" w:hAnsi="Arial" w:cs="Times New Roman"/>
          <w:sz w:val="20"/>
          <w:szCs w:val="20"/>
        </w:rPr>
      </w:pPr>
      <w:hyperlink r:id="rId20" w:history="1">
        <w:r w:rsidRPr="005F55D9">
          <w:rPr>
            <w:rStyle w:val="Hyperlink"/>
            <w:rFonts w:ascii="Arial" w:eastAsia="Times New Roman" w:hAnsi="Arial" w:cs="Times New Roman"/>
            <w:sz w:val="20"/>
            <w:szCs w:val="20"/>
          </w:rPr>
          <w:t>https://www.healthypeople.gov/2020/topics-objectives/topic/social-determinants-health/interventions-resources/housing-instability</w:t>
        </w:r>
      </w:hyperlink>
    </w:p>
    <w:p w14:paraId="208A5F78" w14:textId="6076216C" w:rsidR="00DA2E05" w:rsidRPr="00677664" w:rsidRDefault="005F55D9" w:rsidP="00DA2E05">
      <w:pPr>
        <w:pStyle w:val="ListParagraph"/>
        <w:numPr>
          <w:ilvl w:val="0"/>
          <w:numId w:val="2"/>
        </w:numPr>
        <w:tabs>
          <w:tab w:val="left" w:pos="2160"/>
        </w:tabs>
        <w:spacing w:after="0" w:line="240" w:lineRule="auto"/>
        <w:rPr>
          <w:rFonts w:ascii="Arial" w:eastAsia="Times New Roman" w:hAnsi="Arial" w:cs="Times New Roman"/>
          <w:color w:val="000000"/>
          <w:sz w:val="20"/>
          <w:szCs w:val="20"/>
        </w:rPr>
      </w:pPr>
      <w:r w:rsidRPr="005F55D9">
        <w:rPr>
          <w:rFonts w:ascii="Arial" w:eastAsia="Times New Roman" w:hAnsi="Arial" w:cs="Times New Roman"/>
          <w:color w:val="000000"/>
          <w:sz w:val="20"/>
          <w:szCs w:val="20"/>
        </w:rPr>
        <w:t xml:space="preserve">University of Chicago, Chapin Hall:  </w:t>
      </w:r>
      <w:hyperlink r:id="rId21" w:tgtFrame="_blank" w:history="1">
        <w:r w:rsidRPr="005F55D9">
          <w:rPr>
            <w:rStyle w:val="Hyperlink"/>
            <w:rFonts w:ascii="Arial" w:eastAsia="Times New Roman" w:hAnsi="Arial" w:cs="Times New Roman"/>
            <w:sz w:val="20"/>
            <w:szCs w:val="20"/>
          </w:rPr>
          <w:t>https://www.chapinhall.org/wp-content/uploads/VoYC-LGBTQ-Brief-FINAL.pdf</w:t>
        </w:r>
      </w:hyperlink>
      <w:r w:rsidRPr="005F55D9">
        <w:rPr>
          <w:rFonts w:ascii="Arial" w:eastAsia="Times New Roman" w:hAnsi="Arial" w:cs="Times New Roman"/>
          <w:color w:val="000000"/>
          <w:sz w:val="20"/>
          <w:szCs w:val="20"/>
        </w:rPr>
        <w:t xml:space="preserve">; See also:  </w:t>
      </w:r>
      <w:hyperlink r:id="rId22" w:history="1">
        <w:r w:rsidRPr="005F55D9">
          <w:rPr>
            <w:rStyle w:val="Hyperlink"/>
            <w:rFonts w:ascii="Arial" w:eastAsia="Times New Roman" w:hAnsi="Arial" w:cs="Times New Roman"/>
            <w:sz w:val="20"/>
            <w:szCs w:val="20"/>
          </w:rPr>
          <w:t>https://youth.gov/youth-topics/lgbtq-youth/homelessness</w:t>
        </w:r>
      </w:hyperlink>
      <w:r w:rsidRPr="005F55D9">
        <w:rPr>
          <w:rFonts w:ascii="Arial" w:eastAsia="Times New Roman" w:hAnsi="Arial" w:cs="Times New Roman"/>
          <w:color w:val="000000"/>
          <w:sz w:val="20"/>
          <w:szCs w:val="20"/>
        </w:rPr>
        <w:t xml:space="preserve"> </w:t>
      </w:r>
    </w:p>
    <w:p w14:paraId="6E9BCF4B" w14:textId="24476313" w:rsidR="001D32AE" w:rsidRPr="00DA2E05" w:rsidRDefault="001D32AE" w:rsidP="00DA2E05">
      <w:pPr>
        <w:tabs>
          <w:tab w:val="left" w:pos="2160"/>
        </w:tabs>
        <w:spacing w:after="0" w:line="240" w:lineRule="auto"/>
        <w:rPr>
          <w:rFonts w:ascii="Arial" w:hAnsi="Arial" w:cs="Arial"/>
          <w:sz w:val="24"/>
          <w:szCs w:val="24"/>
        </w:rPr>
      </w:pPr>
    </w:p>
    <w:sectPr w:rsidR="001D32AE" w:rsidRPr="00DA2E05" w:rsidSect="002E249A">
      <w:headerReference w:type="default" r:id="rId23"/>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EE2C8" w14:textId="77777777" w:rsidR="007A2C4E" w:rsidRDefault="007A2C4E" w:rsidP="00461ADE">
      <w:pPr>
        <w:spacing w:after="0" w:line="240" w:lineRule="auto"/>
      </w:pPr>
      <w:r>
        <w:separator/>
      </w:r>
    </w:p>
  </w:endnote>
  <w:endnote w:type="continuationSeparator" w:id="0">
    <w:p w14:paraId="08639A23" w14:textId="77777777" w:rsidR="007A2C4E" w:rsidRDefault="007A2C4E"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AE1E" w14:textId="77777777" w:rsidR="007A2C4E" w:rsidRDefault="007A2C4E" w:rsidP="00461ADE">
      <w:pPr>
        <w:spacing w:after="0" w:line="240" w:lineRule="auto"/>
      </w:pPr>
      <w:r>
        <w:separator/>
      </w:r>
    </w:p>
  </w:footnote>
  <w:footnote w:type="continuationSeparator" w:id="0">
    <w:p w14:paraId="65146C9F" w14:textId="77777777" w:rsidR="007A2C4E" w:rsidRDefault="007A2C4E"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1535"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137BCDAE" wp14:editId="0F8E4084">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40B24"/>
    <w:multiLevelType w:val="hybridMultilevel"/>
    <w:tmpl w:val="798C7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6E4D87"/>
    <w:multiLevelType w:val="hybridMultilevel"/>
    <w:tmpl w:val="DC82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E3"/>
    <w:rsid w:val="00010F2B"/>
    <w:rsid w:val="000D29F7"/>
    <w:rsid w:val="000D5F4D"/>
    <w:rsid w:val="00113D31"/>
    <w:rsid w:val="00137610"/>
    <w:rsid w:val="001A5022"/>
    <w:rsid w:val="001D32AE"/>
    <w:rsid w:val="001F3D5D"/>
    <w:rsid w:val="001F65E9"/>
    <w:rsid w:val="00254A22"/>
    <w:rsid w:val="002C1DD9"/>
    <w:rsid w:val="002E249A"/>
    <w:rsid w:val="003206AF"/>
    <w:rsid w:val="00342811"/>
    <w:rsid w:val="00383681"/>
    <w:rsid w:val="003D7B9F"/>
    <w:rsid w:val="00410F47"/>
    <w:rsid w:val="0041213D"/>
    <w:rsid w:val="00444287"/>
    <w:rsid w:val="00461ADE"/>
    <w:rsid w:val="00471392"/>
    <w:rsid w:val="004C2342"/>
    <w:rsid w:val="004D12FE"/>
    <w:rsid w:val="00524B89"/>
    <w:rsid w:val="00533AFD"/>
    <w:rsid w:val="005608E6"/>
    <w:rsid w:val="005F55D9"/>
    <w:rsid w:val="00677664"/>
    <w:rsid w:val="007402F4"/>
    <w:rsid w:val="00741777"/>
    <w:rsid w:val="00747DF8"/>
    <w:rsid w:val="00775E26"/>
    <w:rsid w:val="007A2C4E"/>
    <w:rsid w:val="007D7EE7"/>
    <w:rsid w:val="008649BD"/>
    <w:rsid w:val="008803D8"/>
    <w:rsid w:val="008A0CC7"/>
    <w:rsid w:val="008B41E3"/>
    <w:rsid w:val="008C2E9D"/>
    <w:rsid w:val="009049D3"/>
    <w:rsid w:val="009055C9"/>
    <w:rsid w:val="009719F8"/>
    <w:rsid w:val="00987483"/>
    <w:rsid w:val="009B7E07"/>
    <w:rsid w:val="009D3EB5"/>
    <w:rsid w:val="00A24FAA"/>
    <w:rsid w:val="00A85C7E"/>
    <w:rsid w:val="00AD7AB9"/>
    <w:rsid w:val="00B13370"/>
    <w:rsid w:val="00B228F7"/>
    <w:rsid w:val="00B80987"/>
    <w:rsid w:val="00BA00EE"/>
    <w:rsid w:val="00BB428E"/>
    <w:rsid w:val="00C02DE3"/>
    <w:rsid w:val="00C55EB3"/>
    <w:rsid w:val="00C91749"/>
    <w:rsid w:val="00C955E1"/>
    <w:rsid w:val="00CC21F5"/>
    <w:rsid w:val="00CE6BBD"/>
    <w:rsid w:val="00D11A64"/>
    <w:rsid w:val="00DA2E05"/>
    <w:rsid w:val="00DC3E35"/>
    <w:rsid w:val="00E26870"/>
    <w:rsid w:val="00E32EAC"/>
    <w:rsid w:val="00E53FFB"/>
    <w:rsid w:val="00E80394"/>
    <w:rsid w:val="00E80E87"/>
    <w:rsid w:val="00EA32FA"/>
    <w:rsid w:val="00EC0C4B"/>
    <w:rsid w:val="00ED7515"/>
    <w:rsid w:val="00F64577"/>
    <w:rsid w:val="00F931A2"/>
    <w:rsid w:val="00F94241"/>
    <w:rsid w:val="00FF5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D70AEA"/>
  <w15:docId w15:val="{3F021BE4-6275-4441-81E9-AAA2FEF4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DA2E05"/>
    <w:rPr>
      <w:color w:val="0000FF" w:themeColor="hyperlink"/>
      <w:u w:val="single"/>
    </w:rPr>
  </w:style>
  <w:style w:type="character" w:styleId="CommentReference">
    <w:name w:val="annotation reference"/>
    <w:basedOn w:val="DefaultParagraphFont"/>
    <w:uiPriority w:val="99"/>
    <w:semiHidden/>
    <w:unhideWhenUsed/>
    <w:rsid w:val="00DA2E05"/>
    <w:rPr>
      <w:sz w:val="16"/>
      <w:szCs w:val="16"/>
    </w:rPr>
  </w:style>
  <w:style w:type="paragraph" w:styleId="CommentText">
    <w:name w:val="annotation text"/>
    <w:basedOn w:val="Normal"/>
    <w:link w:val="CommentTextChar"/>
    <w:uiPriority w:val="99"/>
    <w:unhideWhenUsed/>
    <w:rsid w:val="00DA2E0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A2E05"/>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DA2E05"/>
    <w:rPr>
      <w:color w:val="605E5C"/>
      <w:shd w:val="clear" w:color="auto" w:fill="E1DFDD"/>
    </w:rPr>
  </w:style>
  <w:style w:type="paragraph" w:styleId="ListParagraph">
    <w:name w:val="List Paragraph"/>
    <w:basedOn w:val="Normal"/>
    <w:uiPriority w:val="34"/>
    <w:qFormat/>
    <w:rsid w:val="00113D31"/>
    <w:pPr>
      <w:ind w:left="720"/>
      <w:contextualSpacing/>
    </w:pPr>
  </w:style>
  <w:style w:type="character" w:styleId="FollowedHyperlink">
    <w:name w:val="FollowedHyperlink"/>
    <w:basedOn w:val="DefaultParagraphFont"/>
    <w:uiPriority w:val="99"/>
    <w:semiHidden/>
    <w:unhideWhenUsed/>
    <w:rsid w:val="00FF51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atlantic.com/politics/archive/2016/01/how-health-and-homelessness-are-connectedmedically/458871/" TargetMode="External"/><Relationship Id="rId18" Type="http://schemas.openxmlformats.org/officeDocument/2006/relationships/hyperlink" Target="https://www.chausa.org/publications/health-progress/article/september-october-2019/boundless-collaboration-a-philosophy-for-sustainable-and-stabilizing-housing-investment-strategy" TargetMode="External"/><Relationship Id="rId3" Type="http://schemas.openxmlformats.org/officeDocument/2006/relationships/customXml" Target="../customXml/item3.xml"/><Relationship Id="rId21" Type="http://schemas.openxmlformats.org/officeDocument/2006/relationships/hyperlink" Target="https://www.chapinhall.org/wp-content/uploads/VoYC-LGBTQ-Brief-FINAL.pdf" TargetMode="External"/><Relationship Id="rId7" Type="http://schemas.openxmlformats.org/officeDocument/2006/relationships/webSettings" Target="webSettings.xml"/><Relationship Id="rId12" Type="http://schemas.openxmlformats.org/officeDocument/2006/relationships/hyperlink" Target="https://endhomelessness.org/homelessness-in-america/what-causes-homelessness/inequality/" TargetMode="External"/><Relationship Id="rId17" Type="http://schemas.openxmlformats.org/officeDocument/2006/relationships/hyperlink" Target="https://buildhealthyplaces.org/sharing-knowledge/blogs/news/press-release-new-dignity-health-investment-health-equi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ignityhealth.org/sacramento/about-us/press-center/08-09-2018-dignity-health-announces-investment-in-the-city-of-sacramentos-homeless-initiative" TargetMode="External"/><Relationship Id="rId20" Type="http://schemas.openxmlformats.org/officeDocument/2006/relationships/hyperlink" Target="https://www.healthypeople.gov/2020/topics-objectives/topic/social-determinants-health/interventions-resources/housing-instabil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chs.harvard.edu/sites/default/files/Harvard_JCHS_State_of_the_Nations_Housing_2018.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hausa.org/publications/catholic-health-world/archives/issues/september-15-2019/bon-secours-mercy-dignity-health-advance-affordable-housing-initiatives" TargetMode="External"/><Relationship Id="rId23" Type="http://schemas.openxmlformats.org/officeDocument/2006/relationships/header" Target="header1.xml"/><Relationship Id="rId10" Type="http://schemas.openxmlformats.org/officeDocument/2006/relationships/hyperlink" Target="https://www.catholiccharitiesusa.org/wp-content/uploads/2018/04/Opening-Prayer_Shelter-the-Homeless.pdf" TargetMode="External"/><Relationship Id="rId19" Type="http://schemas.openxmlformats.org/officeDocument/2006/relationships/hyperlink" Target="https://www.cbsnews.com/news/public-school-enrollment-coronavirus-pandemic-60-minutes-2020-11-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phlp/publications/topic/resources/resources-homelessness.html" TargetMode="External"/><Relationship Id="rId22" Type="http://schemas.openxmlformats.org/officeDocument/2006/relationships/hyperlink" Target="https://youth.gov/youth-topics/lgbtq-youth/homeless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ppel\Catholic%20Health%20Association\Mission%20-%20Carrie%20Projects\Health%20Disparities%20Month%20Reflections\We%20Are%20Called%20Word%20Templates\We%20Are%20Called%20Word%20Templates\CHA_WeAreCalled_Template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33391-3FAF-4ED6-AFE0-23202F1B82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897BCB-F6C1-4CB2-AF24-FB31198927EB}">
  <ds:schemaRefs>
    <ds:schemaRef ds:uri="http://schemas.microsoft.com/sharepoint/v3/contenttype/forms"/>
  </ds:schemaRefs>
</ds:datastoreItem>
</file>

<file path=customXml/itemProps3.xml><?xml version="1.0" encoding="utf-8"?>
<ds:datastoreItem xmlns:ds="http://schemas.openxmlformats.org/officeDocument/2006/customXml" ds:itemID="{B9A4C3EB-77AD-4612-8647-E41C3A185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CHA_WeAreCalled_Template8.dotx</Template>
  <TotalTime>24</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Keppel</dc:creator>
  <cp:lastModifiedBy>Karla Keppel</cp:lastModifiedBy>
  <cp:revision>16</cp:revision>
  <cp:lastPrinted>2012-08-30T22:42:00Z</cp:lastPrinted>
  <dcterms:created xsi:type="dcterms:W3CDTF">2022-02-14T21:16:00Z</dcterms:created>
  <dcterms:modified xsi:type="dcterms:W3CDTF">2022-02-14T21:40:00Z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y fmtid="{D5CDD505-2E9C-101B-9397-08002B2CF9AE}" pid="3" name="Order">
    <vt:r8>389400</vt:r8>
  </property>
</Properties>
</file>