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D1899" w14:textId="19B38068" w:rsidR="00D375F1" w:rsidRPr="00D375F1" w:rsidRDefault="00471392" w:rsidP="00D375F1">
      <w:pPr>
        <w:spacing w:after="120" w:line="259" w:lineRule="auto"/>
        <w:rPr>
          <w:rFonts w:ascii="Arial" w:eastAsia="Times New Roman" w:hAnsi="Arial" w:cs="Arial"/>
          <w:b/>
          <w:bCs/>
          <w:sz w:val="32"/>
          <w:szCs w:val="32"/>
        </w:rPr>
      </w:pPr>
      <w:bookmarkStart w:id="0" w:name="_Hlk69467431"/>
      <w:r w:rsidRPr="00D375F1">
        <w:rPr>
          <w:rFonts w:ascii="Arial" w:hAnsi="Arial" w:cs="Arial"/>
          <w:b/>
          <w:noProof/>
          <w:sz w:val="24"/>
          <w:szCs w:val="24"/>
        </w:rPr>
        <mc:AlternateContent>
          <mc:Choice Requires="wps">
            <w:drawing>
              <wp:anchor distT="0" distB="0" distL="114300" distR="114300" simplePos="0" relativeHeight="251659264" behindDoc="0" locked="0" layoutInCell="1" allowOverlap="1" wp14:anchorId="7D793428" wp14:editId="2DD2E608">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F8EFCE" w14:textId="0F4EF70E" w:rsidR="00D11A64" w:rsidRPr="002E249A" w:rsidRDefault="00A028DE"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93428"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08F8EFCE" w14:textId="0F4EF70E" w:rsidR="00D11A64" w:rsidRPr="002E249A" w:rsidRDefault="00A028DE" w:rsidP="002E249A">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00D375F1" w:rsidRPr="00D375F1">
        <w:rPr>
          <w:rFonts w:ascii="Arial" w:eastAsia="Times New Roman" w:hAnsi="Arial" w:cs="Arial"/>
          <w:b/>
          <w:bCs/>
          <w:sz w:val="32"/>
          <w:szCs w:val="32"/>
        </w:rPr>
        <w:t>No. 22</w:t>
      </w:r>
      <w:r w:rsidR="00CE2231">
        <w:rPr>
          <w:rFonts w:ascii="Arial" w:eastAsia="Times New Roman" w:hAnsi="Arial" w:cs="Arial"/>
          <w:b/>
          <w:bCs/>
          <w:sz w:val="32"/>
          <w:szCs w:val="32"/>
        </w:rPr>
        <w:t>:</w:t>
      </w:r>
      <w:r w:rsidR="00D375F1" w:rsidRPr="00D375F1">
        <w:rPr>
          <w:rFonts w:ascii="Arial" w:eastAsia="Times New Roman" w:hAnsi="Arial" w:cs="Arial"/>
          <w:b/>
          <w:bCs/>
          <w:sz w:val="32"/>
          <w:szCs w:val="32"/>
        </w:rPr>
        <w:t xml:space="preserve"> Allies in Eradicating Racism and Building Justice</w:t>
      </w:r>
    </w:p>
    <w:p w14:paraId="3FBA23CB" w14:textId="45F3B4B7" w:rsidR="00D375F1" w:rsidRPr="00D375F1" w:rsidRDefault="00D375F1" w:rsidP="00D375F1">
      <w:pPr>
        <w:spacing w:after="120" w:line="259" w:lineRule="auto"/>
        <w:rPr>
          <w:rFonts w:ascii="Arial" w:eastAsia="Times New Roman" w:hAnsi="Arial" w:cs="Arial"/>
          <w:sz w:val="24"/>
          <w:szCs w:val="24"/>
        </w:rPr>
      </w:pPr>
      <w:r w:rsidRPr="00D375F1">
        <w:rPr>
          <w:rFonts w:ascii="Arial" w:eastAsia="Times New Roman" w:hAnsi="Arial" w:cs="Arial"/>
          <w:sz w:val="24"/>
          <w:szCs w:val="24"/>
        </w:rPr>
        <w:t xml:space="preserve">Some say that racism is a white person’s problem. </w:t>
      </w:r>
      <w:r w:rsidR="0007133C">
        <w:rPr>
          <w:rFonts w:ascii="Arial" w:eastAsia="Times New Roman" w:hAnsi="Arial" w:cs="Arial"/>
          <w:sz w:val="24"/>
          <w:szCs w:val="24"/>
        </w:rPr>
        <w:t>After all, the attitudes, views, and actions of white and privileged individuals</w:t>
      </w:r>
      <w:r w:rsidRPr="00D375F1">
        <w:rPr>
          <w:rFonts w:ascii="Arial" w:eastAsia="Times New Roman" w:hAnsi="Arial" w:cs="Arial"/>
          <w:sz w:val="24"/>
          <w:szCs w:val="24"/>
        </w:rPr>
        <w:t xml:space="preserve"> have resulted in the systemic structures of injustice experienced by people of color. At the same time, destructive behaviors, policies, and words impact everyone in a community. They tear apart the fabric that binds all peoples together. </w:t>
      </w:r>
    </w:p>
    <w:p w14:paraId="7866548A" w14:textId="221462C4" w:rsidR="00D375F1" w:rsidRPr="00D375F1" w:rsidRDefault="00D375F1" w:rsidP="00D375F1">
      <w:pPr>
        <w:spacing w:after="120" w:line="259" w:lineRule="auto"/>
        <w:rPr>
          <w:rFonts w:ascii="Arial" w:eastAsia="Times New Roman" w:hAnsi="Arial" w:cs="Arial"/>
          <w:sz w:val="24"/>
          <w:szCs w:val="24"/>
        </w:rPr>
      </w:pPr>
      <w:r w:rsidRPr="00D375F1">
        <w:rPr>
          <w:rFonts w:ascii="Arial" w:eastAsia="Times New Roman" w:hAnsi="Arial" w:cs="Arial"/>
          <w:sz w:val="24"/>
          <w:szCs w:val="24"/>
        </w:rPr>
        <w:t xml:space="preserve">Reconciliation always entails </w:t>
      </w:r>
      <w:r w:rsidR="0007133C" w:rsidRPr="00D375F1">
        <w:rPr>
          <w:rFonts w:ascii="Arial" w:eastAsia="Times New Roman" w:hAnsi="Arial" w:cs="Arial"/>
          <w:sz w:val="24"/>
          <w:szCs w:val="24"/>
        </w:rPr>
        <w:t>acknowledgment</w:t>
      </w:r>
      <w:r w:rsidRPr="00D375F1">
        <w:rPr>
          <w:rFonts w:ascii="Arial" w:eastAsia="Times New Roman" w:hAnsi="Arial" w:cs="Arial"/>
          <w:sz w:val="24"/>
          <w:szCs w:val="24"/>
        </w:rPr>
        <w:t xml:space="preserve"> by the wrongdoer</w:t>
      </w:r>
      <w:r w:rsidR="0007133C">
        <w:rPr>
          <w:rFonts w:ascii="Arial" w:eastAsia="Times New Roman" w:hAnsi="Arial" w:cs="Arial"/>
          <w:sz w:val="24"/>
          <w:szCs w:val="24"/>
        </w:rPr>
        <w:t xml:space="preserve"> as the</w:t>
      </w:r>
      <w:r w:rsidRPr="00D375F1">
        <w:rPr>
          <w:rFonts w:ascii="Arial" w:eastAsia="Times New Roman" w:hAnsi="Arial" w:cs="Arial"/>
          <w:sz w:val="24"/>
          <w:szCs w:val="24"/>
        </w:rPr>
        <w:t xml:space="preserve"> beginning of a healing process. </w:t>
      </w:r>
      <w:r w:rsidR="0007133C">
        <w:rPr>
          <w:rFonts w:ascii="Arial" w:eastAsia="Times New Roman" w:hAnsi="Arial" w:cs="Arial"/>
          <w:sz w:val="24"/>
          <w:szCs w:val="24"/>
        </w:rPr>
        <w:t>Like wounds in the human body, some things heal slower than others, requiring</w:t>
      </w:r>
      <w:r w:rsidRPr="00D375F1">
        <w:rPr>
          <w:rFonts w:ascii="Arial" w:eastAsia="Times New Roman" w:hAnsi="Arial" w:cs="Arial"/>
          <w:sz w:val="24"/>
          <w:szCs w:val="24"/>
        </w:rPr>
        <w:t xml:space="preserve"> special treatments and therapies. Among the actions to repair and eradicate racism are white people of privilege intentionally </w:t>
      </w:r>
      <w:r w:rsidR="0007133C">
        <w:rPr>
          <w:rFonts w:ascii="Arial" w:eastAsia="Times New Roman" w:hAnsi="Arial" w:cs="Arial"/>
          <w:sz w:val="24"/>
          <w:szCs w:val="24"/>
        </w:rPr>
        <w:t>standing as</w:t>
      </w:r>
      <w:r w:rsidRPr="00D375F1">
        <w:rPr>
          <w:rFonts w:ascii="Arial" w:eastAsia="Times New Roman" w:hAnsi="Arial" w:cs="Arial"/>
          <w:sz w:val="24"/>
          <w:szCs w:val="24"/>
        </w:rPr>
        <w:t xml:space="preserve"> all</w:t>
      </w:r>
      <w:r w:rsidR="0007133C">
        <w:rPr>
          <w:rFonts w:ascii="Arial" w:eastAsia="Times New Roman" w:hAnsi="Arial" w:cs="Arial"/>
          <w:sz w:val="24"/>
          <w:szCs w:val="24"/>
        </w:rPr>
        <w:t>ies</w:t>
      </w:r>
      <w:r w:rsidRPr="00D375F1">
        <w:rPr>
          <w:rFonts w:ascii="Arial" w:eastAsia="Times New Roman" w:hAnsi="Arial" w:cs="Arial"/>
          <w:sz w:val="24"/>
          <w:szCs w:val="24"/>
        </w:rPr>
        <w:t xml:space="preserve"> with and alongside people of color.  </w:t>
      </w:r>
    </w:p>
    <w:p w14:paraId="36692048" w14:textId="017A814F" w:rsidR="00D375F1" w:rsidRPr="00D375F1" w:rsidRDefault="00D375F1" w:rsidP="00D375F1">
      <w:pPr>
        <w:spacing w:after="120" w:line="259" w:lineRule="auto"/>
        <w:rPr>
          <w:rFonts w:ascii="Arial" w:eastAsia="Times New Roman" w:hAnsi="Arial" w:cs="Arial"/>
          <w:sz w:val="24"/>
          <w:szCs w:val="24"/>
        </w:rPr>
      </w:pPr>
      <w:r w:rsidRPr="00D375F1">
        <w:rPr>
          <w:rFonts w:ascii="Arial" w:eastAsia="Times New Roman" w:hAnsi="Arial" w:cs="Arial"/>
          <w:sz w:val="24"/>
          <w:szCs w:val="24"/>
        </w:rPr>
        <w:t xml:space="preserve">An article in Forbes magazine describes allies as “any person that actively promotes and aspires to advance the culture of inclusion through intentional, positive and conscious efforts that benefit people as a whole.” [22.1] Anyone can be an ally. As our communities reflect ever-greater diversity of peoples and lived experiences, any individual can become an ally for another. White men can be allies for women and people of color. Straight people can be allies for individuals in the gay community. Black leaders can be allies for immigrants and refugees, or Latinas can be allies for an Asian neighbor or an Alaska Native in their community.  </w:t>
      </w:r>
      <w:r w:rsidR="0007133C">
        <w:rPr>
          <w:rFonts w:ascii="Arial" w:eastAsia="Times New Roman" w:hAnsi="Arial" w:cs="Arial"/>
          <w:sz w:val="24"/>
          <w:szCs w:val="24"/>
        </w:rPr>
        <w:t>P</w:t>
      </w:r>
      <w:r w:rsidRPr="00D375F1">
        <w:rPr>
          <w:rFonts w:ascii="Arial" w:eastAsia="Times New Roman" w:hAnsi="Arial" w:cs="Arial"/>
          <w:sz w:val="24"/>
          <w:szCs w:val="24"/>
        </w:rPr>
        <w:t xml:space="preserve">eople of faith in one community can be allies for an individual of a different religious tradition.   </w:t>
      </w:r>
    </w:p>
    <w:p w14:paraId="1F5A3D06" w14:textId="77777777" w:rsidR="00A028DE" w:rsidRDefault="00D375F1" w:rsidP="00D375F1">
      <w:pPr>
        <w:spacing w:after="120" w:line="259" w:lineRule="auto"/>
        <w:rPr>
          <w:rFonts w:ascii="Arial" w:eastAsia="Times New Roman" w:hAnsi="Arial" w:cs="Arial"/>
          <w:sz w:val="24"/>
          <w:szCs w:val="24"/>
        </w:rPr>
      </w:pPr>
      <w:r w:rsidRPr="00D375F1">
        <w:rPr>
          <w:rFonts w:ascii="Arial" w:eastAsia="Times New Roman" w:hAnsi="Arial" w:cs="Arial"/>
          <w:sz w:val="24"/>
          <w:szCs w:val="24"/>
        </w:rPr>
        <w:t>Various characteristics and actions can identify an ally. First, allies listen</w:t>
      </w:r>
      <w:r w:rsidR="00A028DE">
        <w:rPr>
          <w:rFonts w:ascii="Arial" w:eastAsia="Times New Roman" w:hAnsi="Arial" w:cs="Arial"/>
          <w:sz w:val="24"/>
          <w:szCs w:val="24"/>
        </w:rPr>
        <w:t xml:space="preserve"> - </w:t>
      </w:r>
      <w:r w:rsidRPr="00D375F1">
        <w:rPr>
          <w:rFonts w:ascii="Arial" w:eastAsia="Times New Roman" w:hAnsi="Arial" w:cs="Arial"/>
          <w:sz w:val="24"/>
          <w:szCs w:val="24"/>
        </w:rPr>
        <w:t xml:space="preserve">and they listen generously to the experiences of the other. They not only allow ample opportunity to bring diverse voices forward, </w:t>
      </w:r>
      <w:proofErr w:type="gramStart"/>
      <w:r w:rsidRPr="00D375F1">
        <w:rPr>
          <w:rFonts w:ascii="Arial" w:eastAsia="Times New Roman" w:hAnsi="Arial" w:cs="Arial"/>
          <w:sz w:val="24"/>
          <w:szCs w:val="24"/>
        </w:rPr>
        <w:t>they</w:t>
      </w:r>
      <w:proofErr w:type="gramEnd"/>
      <w:r w:rsidRPr="00D375F1">
        <w:rPr>
          <w:rFonts w:ascii="Arial" w:eastAsia="Times New Roman" w:hAnsi="Arial" w:cs="Arial"/>
          <w:sz w:val="24"/>
          <w:szCs w:val="24"/>
        </w:rPr>
        <w:t xml:space="preserve"> listen to learn, rather than defend. By listening, they glean insights underneath the present story that may illuminate a different view of the workplace or society, for example. </w:t>
      </w:r>
    </w:p>
    <w:p w14:paraId="38CE3DBB" w14:textId="77777777" w:rsidR="00A028DE" w:rsidRDefault="00D375F1" w:rsidP="00D375F1">
      <w:pPr>
        <w:spacing w:after="120" w:line="259" w:lineRule="auto"/>
        <w:rPr>
          <w:rFonts w:ascii="Arial" w:eastAsia="Times New Roman" w:hAnsi="Arial" w:cs="Arial"/>
          <w:sz w:val="24"/>
          <w:szCs w:val="24"/>
        </w:rPr>
      </w:pPr>
      <w:r w:rsidRPr="00D375F1">
        <w:rPr>
          <w:rFonts w:ascii="Arial" w:eastAsia="Times New Roman" w:hAnsi="Arial" w:cs="Arial"/>
          <w:sz w:val="24"/>
          <w:szCs w:val="24"/>
        </w:rPr>
        <w:t xml:space="preserve">Second, building from the skill of listening, allies actively solicit feedback. This can be especially effective among diverse individuals represented among one’s team or organization. Third, allies take responsibility for their own actions, and acknowledge their own biases and the privileges they enjoy. </w:t>
      </w:r>
    </w:p>
    <w:p w14:paraId="2B8CAF25" w14:textId="63E3E4D2" w:rsidR="00D375F1" w:rsidRPr="00D375F1" w:rsidRDefault="00D375F1" w:rsidP="00D375F1">
      <w:pPr>
        <w:spacing w:after="120" w:line="259" w:lineRule="auto"/>
        <w:rPr>
          <w:rFonts w:ascii="Arial" w:eastAsia="Times New Roman" w:hAnsi="Arial" w:cs="Arial"/>
          <w:sz w:val="24"/>
          <w:szCs w:val="24"/>
        </w:rPr>
      </w:pPr>
      <w:r w:rsidRPr="00D375F1">
        <w:rPr>
          <w:rFonts w:ascii="Arial" w:eastAsia="Times New Roman" w:hAnsi="Arial" w:cs="Arial"/>
          <w:sz w:val="24"/>
          <w:szCs w:val="24"/>
        </w:rPr>
        <w:lastRenderedPageBreak/>
        <w:t xml:space="preserve">Lastly, allies speak up and advocate for others, especially when someone with privilege expresses harmful and unacceptable comments or ideas about others. When this occurs, it may be a pivotal moment for one who has accepted the role of ally. [22.2] The best of allies </w:t>
      </w:r>
      <w:proofErr w:type="gramStart"/>
      <w:r w:rsidRPr="00D375F1">
        <w:rPr>
          <w:rFonts w:ascii="Arial" w:eastAsia="Times New Roman" w:hAnsi="Arial" w:cs="Arial"/>
          <w:sz w:val="24"/>
          <w:szCs w:val="24"/>
        </w:rPr>
        <w:t>are</w:t>
      </w:r>
      <w:proofErr w:type="gramEnd"/>
      <w:r w:rsidRPr="00D375F1">
        <w:rPr>
          <w:rFonts w:ascii="Arial" w:eastAsia="Times New Roman" w:hAnsi="Arial" w:cs="Arial"/>
          <w:sz w:val="24"/>
          <w:szCs w:val="24"/>
        </w:rPr>
        <w:t xml:space="preserve"> those who sponsor the advancement of another.  </w:t>
      </w:r>
    </w:p>
    <w:p w14:paraId="48E8D0CC" w14:textId="0817721F" w:rsidR="00D375F1" w:rsidRPr="00D375F1" w:rsidRDefault="00D375F1" w:rsidP="00D375F1">
      <w:pPr>
        <w:spacing w:after="120" w:line="259" w:lineRule="auto"/>
        <w:rPr>
          <w:rFonts w:ascii="Arial" w:eastAsia="Times New Roman" w:hAnsi="Arial" w:cs="Arial"/>
          <w:color w:val="0563C1"/>
          <w:sz w:val="24"/>
          <w:szCs w:val="24"/>
          <w:u w:val="single"/>
        </w:rPr>
      </w:pPr>
      <w:r w:rsidRPr="00D375F1">
        <w:rPr>
          <w:rFonts w:ascii="Arial" w:eastAsia="Times New Roman" w:hAnsi="Arial" w:cs="Arial"/>
          <w:sz w:val="24"/>
          <w:szCs w:val="24"/>
        </w:rPr>
        <w:t>Catholic health care would not exist to the extent it does today in the U.S. without countless allies. Nearly all founding congregations of women and men religious have stories of a courageous individual who advocated for others. St. Marianne Cope, OSF, took her healthcare experience to Hawaii to care and advocate for the people living in a distant and marginalized leper colony. St. Katharine Drexel used her inherited wealth and privilege for courageous initiatives addressing social injustices experienced by African Americans and Native Americans. In the 1960s Fr. Maurice Ouellet was the first white resident in Selma, Alabama to openly support justice for African Americans. [22.3</w:t>
      </w:r>
      <w:proofErr w:type="gramStart"/>
      <w:r w:rsidRPr="00D375F1">
        <w:rPr>
          <w:rFonts w:ascii="Arial" w:eastAsia="Times New Roman" w:hAnsi="Arial" w:cs="Arial"/>
          <w:sz w:val="24"/>
          <w:szCs w:val="24"/>
        </w:rPr>
        <w:t>]  And</w:t>
      </w:r>
      <w:proofErr w:type="gramEnd"/>
      <w:r w:rsidRPr="00D375F1">
        <w:rPr>
          <w:rFonts w:ascii="Arial" w:eastAsia="Times New Roman" w:hAnsi="Arial" w:cs="Arial"/>
          <w:sz w:val="24"/>
          <w:szCs w:val="24"/>
        </w:rPr>
        <w:t xml:space="preserve"> in the late-1980s Sister Carol </w:t>
      </w:r>
      <w:proofErr w:type="spellStart"/>
      <w:r w:rsidRPr="00D375F1">
        <w:rPr>
          <w:rFonts w:ascii="Arial" w:eastAsia="Times New Roman" w:hAnsi="Arial" w:cs="Arial"/>
          <w:sz w:val="24"/>
          <w:szCs w:val="24"/>
        </w:rPr>
        <w:t>Baltosiewich</w:t>
      </w:r>
      <w:proofErr w:type="spellEnd"/>
      <w:r w:rsidRPr="00D375F1">
        <w:rPr>
          <w:rFonts w:ascii="Arial" w:eastAsia="Times New Roman" w:hAnsi="Arial" w:cs="Arial"/>
          <w:sz w:val="24"/>
          <w:szCs w:val="24"/>
        </w:rPr>
        <w:t xml:space="preserve">, an ICU and ER nurse returned to her hometown of Belleville, Illinois to care for gay men dying of AIDS. A journalist wrote how she “learned to be an ally, to join in the fight for justice.” [22.3] </w:t>
      </w:r>
    </w:p>
    <w:p w14:paraId="3C7F2796" w14:textId="77777777" w:rsidR="00D375F1" w:rsidRPr="00D375F1" w:rsidRDefault="00D375F1" w:rsidP="00D375F1">
      <w:pPr>
        <w:spacing w:after="120" w:line="259" w:lineRule="auto"/>
        <w:rPr>
          <w:rFonts w:ascii="Arial" w:eastAsia="Times New Roman" w:hAnsi="Arial" w:cs="Arial"/>
          <w:sz w:val="24"/>
          <w:szCs w:val="24"/>
        </w:rPr>
      </w:pPr>
      <w:r w:rsidRPr="00D375F1">
        <w:rPr>
          <w:rFonts w:ascii="Arial" w:eastAsia="Times New Roman" w:hAnsi="Arial" w:cs="Arial"/>
          <w:sz w:val="24"/>
          <w:szCs w:val="24"/>
        </w:rPr>
        <w:t xml:space="preserve">All those working in Catholic health facilities today </w:t>
      </w:r>
      <w:proofErr w:type="gramStart"/>
      <w:r w:rsidRPr="00D375F1">
        <w:rPr>
          <w:rFonts w:ascii="Arial" w:eastAsia="Times New Roman" w:hAnsi="Arial" w:cs="Arial"/>
          <w:sz w:val="24"/>
          <w:szCs w:val="24"/>
        </w:rPr>
        <w:t>have the opportunity to</w:t>
      </w:r>
      <w:proofErr w:type="gramEnd"/>
      <w:r w:rsidRPr="00D375F1">
        <w:rPr>
          <w:rFonts w:ascii="Arial" w:eastAsia="Times New Roman" w:hAnsi="Arial" w:cs="Arial"/>
          <w:sz w:val="24"/>
          <w:szCs w:val="24"/>
        </w:rPr>
        <w:t xml:space="preserve"> be an ally, not only for the sick in our care, but also for those in communities most affected by the injustices of racism and other prejudices.  </w:t>
      </w:r>
    </w:p>
    <w:p w14:paraId="2F27249F" w14:textId="77777777" w:rsidR="00D375F1" w:rsidRPr="00D375F1" w:rsidRDefault="00D375F1" w:rsidP="00D375F1">
      <w:pPr>
        <w:spacing w:after="120" w:line="259" w:lineRule="auto"/>
        <w:rPr>
          <w:rFonts w:ascii="Arial" w:eastAsia="Times New Roman" w:hAnsi="Arial" w:cs="Arial"/>
          <w:sz w:val="24"/>
          <w:szCs w:val="24"/>
        </w:rPr>
      </w:pPr>
    </w:p>
    <w:p w14:paraId="0BB4A4D5" w14:textId="77777777" w:rsidR="00D375F1" w:rsidRPr="00D375F1" w:rsidRDefault="00D375F1" w:rsidP="00D375F1">
      <w:pPr>
        <w:spacing w:after="120" w:line="259" w:lineRule="auto"/>
        <w:rPr>
          <w:rFonts w:ascii="Arial" w:eastAsia="Times New Roman" w:hAnsi="Arial" w:cs="Arial"/>
          <w:b/>
          <w:bCs/>
          <w:sz w:val="24"/>
          <w:szCs w:val="24"/>
        </w:rPr>
      </w:pPr>
      <w:r w:rsidRPr="00D375F1">
        <w:rPr>
          <w:rFonts w:ascii="Arial" w:eastAsia="Times New Roman" w:hAnsi="Arial" w:cs="Arial"/>
          <w:b/>
          <w:bCs/>
          <w:sz w:val="24"/>
          <w:szCs w:val="24"/>
        </w:rPr>
        <w:t>Consider</w:t>
      </w:r>
    </w:p>
    <w:p w14:paraId="2C243448" w14:textId="77777777" w:rsidR="00D375F1" w:rsidRPr="00A028DE" w:rsidRDefault="00D375F1" w:rsidP="00A028DE">
      <w:pPr>
        <w:pStyle w:val="ListParagraph"/>
        <w:numPr>
          <w:ilvl w:val="0"/>
          <w:numId w:val="1"/>
        </w:numPr>
        <w:spacing w:after="120" w:line="259" w:lineRule="auto"/>
        <w:rPr>
          <w:rFonts w:ascii="Arial" w:eastAsia="Times New Roman" w:hAnsi="Arial" w:cs="Arial"/>
          <w:sz w:val="24"/>
          <w:szCs w:val="24"/>
        </w:rPr>
      </w:pPr>
      <w:r w:rsidRPr="00A028DE">
        <w:rPr>
          <w:rFonts w:ascii="Arial" w:eastAsia="Times New Roman" w:hAnsi="Arial" w:cs="Arial"/>
          <w:sz w:val="24"/>
          <w:szCs w:val="24"/>
        </w:rPr>
        <w:t xml:space="preserve">Who have been allies for me in my life and in my professional journey? What specific things did they do that let me know they supported me in a unique way?  </w:t>
      </w:r>
    </w:p>
    <w:p w14:paraId="1F6B05BF" w14:textId="0DC81362" w:rsidR="00D375F1" w:rsidRPr="00A028DE" w:rsidRDefault="00D375F1" w:rsidP="00A028DE">
      <w:pPr>
        <w:pStyle w:val="ListParagraph"/>
        <w:numPr>
          <w:ilvl w:val="0"/>
          <w:numId w:val="1"/>
        </w:numPr>
        <w:spacing w:after="120" w:line="259" w:lineRule="auto"/>
        <w:rPr>
          <w:rFonts w:ascii="Arial" w:eastAsia="Times New Roman" w:hAnsi="Arial" w:cs="Arial"/>
          <w:sz w:val="24"/>
          <w:szCs w:val="24"/>
        </w:rPr>
      </w:pPr>
      <w:r w:rsidRPr="00A028DE">
        <w:rPr>
          <w:rFonts w:ascii="Arial" w:eastAsia="Times New Roman" w:hAnsi="Arial" w:cs="Arial"/>
          <w:sz w:val="24"/>
          <w:szCs w:val="24"/>
        </w:rPr>
        <w:t>Have I ever acted as an ally to someone of a different race, gender, ethnicity, sexual orientation, or ability? If so</w:t>
      </w:r>
      <w:r w:rsidR="00A028DE" w:rsidRPr="00A028DE">
        <w:rPr>
          <w:rFonts w:ascii="Arial" w:eastAsia="Times New Roman" w:hAnsi="Arial" w:cs="Arial"/>
          <w:sz w:val="24"/>
          <w:szCs w:val="24"/>
        </w:rPr>
        <w:t>,</w:t>
      </w:r>
      <w:r w:rsidRPr="00A028DE">
        <w:rPr>
          <w:rFonts w:ascii="Arial" w:eastAsia="Times New Roman" w:hAnsi="Arial" w:cs="Arial"/>
          <w:sz w:val="24"/>
          <w:szCs w:val="24"/>
        </w:rPr>
        <w:t xml:space="preserve"> recall what it felt like to advocate for another? If not, can I identify why not or what has held me back?  </w:t>
      </w:r>
    </w:p>
    <w:p w14:paraId="67C845BA" w14:textId="77777777" w:rsidR="00D375F1" w:rsidRPr="00D375F1" w:rsidRDefault="00D375F1" w:rsidP="00D375F1">
      <w:pPr>
        <w:spacing w:after="120" w:line="259" w:lineRule="auto"/>
        <w:rPr>
          <w:rFonts w:ascii="Arial" w:eastAsia="Times New Roman" w:hAnsi="Arial" w:cs="Arial"/>
          <w:sz w:val="24"/>
          <w:szCs w:val="24"/>
        </w:rPr>
      </w:pPr>
    </w:p>
    <w:p w14:paraId="5BA8D4F9" w14:textId="06973AC3" w:rsidR="00D375F1" w:rsidRPr="00D375F1" w:rsidRDefault="00D375F1" w:rsidP="00797BD5">
      <w:pPr>
        <w:spacing w:after="0" w:line="259" w:lineRule="auto"/>
        <w:rPr>
          <w:rFonts w:ascii="Arial" w:eastAsia="Times New Roman" w:hAnsi="Arial" w:cs="Arial"/>
          <w:b/>
          <w:bCs/>
          <w:sz w:val="24"/>
          <w:szCs w:val="24"/>
        </w:rPr>
      </w:pPr>
      <w:r w:rsidRPr="00D375F1">
        <w:rPr>
          <w:rFonts w:ascii="Arial" w:eastAsia="Times New Roman" w:hAnsi="Arial" w:cs="Arial"/>
          <w:b/>
          <w:bCs/>
          <w:sz w:val="24"/>
          <w:szCs w:val="24"/>
        </w:rPr>
        <w:t>Let us pray together</w:t>
      </w:r>
      <w:r w:rsidR="00A028DE">
        <w:rPr>
          <w:rFonts w:ascii="Arial" w:eastAsia="Times New Roman" w:hAnsi="Arial" w:cs="Arial"/>
          <w:b/>
          <w:bCs/>
          <w:sz w:val="24"/>
          <w:szCs w:val="24"/>
        </w:rPr>
        <w:t>,</w:t>
      </w:r>
    </w:p>
    <w:p w14:paraId="76FF3290"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 xml:space="preserve">O God, creator of all peoples </w:t>
      </w:r>
    </w:p>
    <w:p w14:paraId="3743C3E9"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 xml:space="preserve">whose loving embrace includes every race, nation, language, culture, and tribe. </w:t>
      </w:r>
    </w:p>
    <w:p w14:paraId="3DBF9664"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 xml:space="preserve">Your prophets of old used their word and deed </w:t>
      </w:r>
    </w:p>
    <w:p w14:paraId="79F93E82"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lastRenderedPageBreak/>
        <w:t xml:space="preserve">to proclaim justice </w:t>
      </w:r>
      <w:proofErr w:type="gramStart"/>
      <w:r w:rsidRPr="00D375F1">
        <w:rPr>
          <w:rFonts w:ascii="Arial" w:eastAsia="Times New Roman" w:hAnsi="Arial" w:cs="Arial"/>
          <w:i/>
          <w:iCs/>
          <w:sz w:val="24"/>
          <w:szCs w:val="24"/>
        </w:rPr>
        <w:t>in the midst of</w:t>
      </w:r>
      <w:proofErr w:type="gramEnd"/>
      <w:r w:rsidRPr="00D375F1">
        <w:rPr>
          <w:rFonts w:ascii="Arial" w:eastAsia="Times New Roman" w:hAnsi="Arial" w:cs="Arial"/>
          <w:i/>
          <w:iCs/>
          <w:sz w:val="24"/>
          <w:szCs w:val="24"/>
        </w:rPr>
        <w:t xml:space="preserve"> political strive, </w:t>
      </w:r>
    </w:p>
    <w:p w14:paraId="69E00CAA"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 xml:space="preserve">to encourage and raise up those burdened by injustices, </w:t>
      </w:r>
    </w:p>
    <w:p w14:paraId="5352D74F"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 xml:space="preserve">to comfort the weary, the forgotten, the frail and frightened.  </w:t>
      </w:r>
    </w:p>
    <w:p w14:paraId="2C1ACDB6"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 xml:space="preserve">Stir within us a calling to follow their example, </w:t>
      </w:r>
    </w:p>
    <w:p w14:paraId="1B529B0F"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to plant the seeds of your divine justice</w:t>
      </w:r>
    </w:p>
    <w:p w14:paraId="4B133D0E"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 xml:space="preserve">in our workplaces and ministries </w:t>
      </w:r>
    </w:p>
    <w:p w14:paraId="3C1A1B2D"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 xml:space="preserve">in our neighborhoods and communities, </w:t>
      </w:r>
    </w:p>
    <w:p w14:paraId="50916610"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 xml:space="preserve">and in our hearts, and the hearts of our children.  </w:t>
      </w:r>
    </w:p>
    <w:p w14:paraId="7505500C"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 xml:space="preserve">May we wait no longer for others to take the first steps, </w:t>
      </w:r>
    </w:p>
    <w:p w14:paraId="67DCCD33"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 xml:space="preserve">rather, accompanied by your Spirit, </w:t>
      </w:r>
    </w:p>
    <w:p w14:paraId="1CB90CA6"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 xml:space="preserve">may we be the advocates constructing new structures of peace and justice.  </w:t>
      </w:r>
    </w:p>
    <w:p w14:paraId="0226FE19"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May all we do reflect your just and abiding love among our human family</w:t>
      </w:r>
    </w:p>
    <w:p w14:paraId="2CEEA4A1" w14:textId="77777777" w:rsidR="00D375F1" w:rsidRPr="00D375F1" w:rsidRDefault="00D375F1" w:rsidP="00797BD5">
      <w:pPr>
        <w:spacing w:after="0" w:line="259" w:lineRule="auto"/>
        <w:rPr>
          <w:rFonts w:ascii="Arial" w:eastAsia="Times New Roman" w:hAnsi="Arial" w:cs="Arial"/>
          <w:i/>
          <w:iCs/>
          <w:sz w:val="24"/>
          <w:szCs w:val="24"/>
        </w:rPr>
      </w:pPr>
      <w:r w:rsidRPr="00D375F1">
        <w:rPr>
          <w:rFonts w:ascii="Arial" w:eastAsia="Times New Roman" w:hAnsi="Arial" w:cs="Arial"/>
          <w:i/>
          <w:iCs/>
          <w:sz w:val="24"/>
          <w:szCs w:val="24"/>
        </w:rPr>
        <w:t xml:space="preserve">today, tomorrow, and forever.  AMEN.  </w:t>
      </w:r>
    </w:p>
    <w:p w14:paraId="5A2E7A06" w14:textId="77777777" w:rsidR="00D375F1" w:rsidRPr="00D375F1" w:rsidRDefault="00D375F1" w:rsidP="00D375F1">
      <w:pPr>
        <w:spacing w:after="120" w:line="259" w:lineRule="auto"/>
        <w:rPr>
          <w:rFonts w:ascii="Arial" w:eastAsia="Times New Roman" w:hAnsi="Arial" w:cs="Arial"/>
          <w:sz w:val="24"/>
          <w:szCs w:val="24"/>
        </w:rPr>
      </w:pPr>
    </w:p>
    <w:p w14:paraId="440C183D" w14:textId="66F8CCF6" w:rsidR="00D375F1" w:rsidRPr="00D375F1" w:rsidRDefault="00A028DE" w:rsidP="00D375F1">
      <w:pPr>
        <w:spacing w:after="120" w:line="259"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71DBE736" wp14:editId="30657921">
                <wp:simplePos x="0" y="0"/>
                <wp:positionH relativeFrom="column">
                  <wp:posOffset>-6350</wp:posOffset>
                </wp:positionH>
                <wp:positionV relativeFrom="paragraph">
                  <wp:posOffset>216535</wp:posOffset>
                </wp:positionV>
                <wp:extent cx="4292600" cy="1270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4292600" cy="127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4BA0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7.05pt" to="33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" strokecolor="black [3213]" strokeweight=".5pt"/>
            </w:pict>
          </mc:Fallback>
        </mc:AlternateContent>
      </w:r>
    </w:p>
    <w:p w14:paraId="1F0AB0C2" w14:textId="77777777" w:rsidR="00D375F1" w:rsidRPr="00D375F1" w:rsidRDefault="00D375F1" w:rsidP="00D375F1">
      <w:pPr>
        <w:spacing w:after="120" w:line="259" w:lineRule="auto"/>
        <w:rPr>
          <w:rFonts w:ascii="Arial" w:eastAsia="Times New Roman" w:hAnsi="Arial" w:cs="Arial"/>
          <w:sz w:val="24"/>
          <w:szCs w:val="24"/>
        </w:rPr>
      </w:pPr>
    </w:p>
    <w:p w14:paraId="1A9323BF" w14:textId="77777777" w:rsidR="00A028DE" w:rsidRPr="00D375F1" w:rsidRDefault="00A028DE" w:rsidP="00A028DE">
      <w:pPr>
        <w:spacing w:after="120" w:line="259" w:lineRule="auto"/>
        <w:rPr>
          <w:rFonts w:ascii="Arial" w:eastAsia="Times New Roman" w:hAnsi="Arial" w:cs="Arial"/>
          <w:sz w:val="20"/>
          <w:szCs w:val="20"/>
        </w:rPr>
      </w:pPr>
      <w:r w:rsidRPr="00D375F1">
        <w:rPr>
          <w:rFonts w:ascii="Arial" w:eastAsia="Times New Roman" w:hAnsi="Arial" w:cs="Arial"/>
          <w:sz w:val="20"/>
          <w:szCs w:val="20"/>
        </w:rPr>
        <w:t xml:space="preserve">[22.1] </w:t>
      </w:r>
      <w:hyperlink r:id="rId7" w:history="1">
        <w:r w:rsidRPr="00D375F1">
          <w:rPr>
            <w:rFonts w:ascii="Arial" w:eastAsia="Times New Roman" w:hAnsi="Arial" w:cs="Arial"/>
            <w:color w:val="0563C1"/>
            <w:sz w:val="20"/>
            <w:szCs w:val="20"/>
            <w:u w:val="single"/>
          </w:rPr>
          <w:t>https://www.forbes.com/sites/shereeatcheson/2018/11/30/allyship-the-key-to-unlocking-the-power-of-diversity/?sh=7e24dcde49c6</w:t>
        </w:r>
      </w:hyperlink>
      <w:r w:rsidRPr="00D375F1">
        <w:rPr>
          <w:rFonts w:ascii="Arial" w:eastAsia="Times New Roman" w:hAnsi="Arial" w:cs="Arial"/>
          <w:sz w:val="20"/>
          <w:szCs w:val="20"/>
        </w:rPr>
        <w:t xml:space="preserve"> </w:t>
      </w:r>
    </w:p>
    <w:p w14:paraId="19CF0871" w14:textId="77777777" w:rsidR="00A028DE" w:rsidRPr="00D375F1" w:rsidRDefault="00A028DE" w:rsidP="00A028DE">
      <w:pPr>
        <w:spacing w:after="120" w:line="259" w:lineRule="auto"/>
        <w:rPr>
          <w:rFonts w:ascii="Arial" w:eastAsia="Times New Roman" w:hAnsi="Arial" w:cs="Arial"/>
          <w:sz w:val="20"/>
          <w:szCs w:val="20"/>
        </w:rPr>
      </w:pPr>
      <w:r w:rsidRPr="00D375F1">
        <w:rPr>
          <w:rFonts w:ascii="Arial" w:eastAsia="Times New Roman" w:hAnsi="Arial" w:cs="Arial"/>
          <w:sz w:val="20"/>
          <w:szCs w:val="20"/>
        </w:rPr>
        <w:t xml:space="preserve">[22.2] </w:t>
      </w:r>
      <w:hyperlink r:id="rId8" w:history="1">
        <w:r w:rsidRPr="00D375F1">
          <w:rPr>
            <w:rFonts w:ascii="Arial" w:eastAsia="Times New Roman" w:hAnsi="Arial" w:cs="Arial"/>
            <w:color w:val="0563C1"/>
            <w:sz w:val="20"/>
            <w:szCs w:val="20"/>
            <w:u w:val="single"/>
          </w:rPr>
          <w:t>https://hbr.org/2020/11/be-a-better-ally</w:t>
        </w:r>
      </w:hyperlink>
      <w:r w:rsidRPr="00D375F1">
        <w:rPr>
          <w:rFonts w:ascii="Arial" w:eastAsia="Times New Roman" w:hAnsi="Arial" w:cs="Arial"/>
          <w:sz w:val="20"/>
          <w:szCs w:val="20"/>
        </w:rPr>
        <w:t xml:space="preserve"> Also:  </w:t>
      </w:r>
      <w:hyperlink r:id="rId9" w:history="1">
        <w:r w:rsidRPr="00D375F1">
          <w:rPr>
            <w:rFonts w:ascii="Arial" w:eastAsia="Times New Roman" w:hAnsi="Arial" w:cs="Arial"/>
            <w:color w:val="0563C1"/>
            <w:sz w:val="20"/>
            <w:szCs w:val="20"/>
            <w:u w:val="single"/>
          </w:rPr>
          <w:t>https://www.forbes.com/sites/startswithabang/2019/10/25/6-steps-everyone-can-take-to-become-an-ally-in-white-male-dominated-workplaces/?sh=33232a7349fd</w:t>
        </w:r>
      </w:hyperlink>
    </w:p>
    <w:p w14:paraId="3683976A" w14:textId="77777777" w:rsidR="00A028DE" w:rsidRPr="00D375F1" w:rsidRDefault="00A028DE" w:rsidP="00A028DE">
      <w:pPr>
        <w:spacing w:after="120" w:line="259" w:lineRule="auto"/>
        <w:rPr>
          <w:rFonts w:ascii="Arial" w:eastAsia="Times New Roman" w:hAnsi="Arial" w:cs="Arial"/>
          <w:sz w:val="20"/>
          <w:szCs w:val="20"/>
        </w:rPr>
      </w:pPr>
      <w:r w:rsidRPr="00D375F1">
        <w:rPr>
          <w:rFonts w:ascii="Arial" w:eastAsia="Times New Roman" w:hAnsi="Arial" w:cs="Arial"/>
          <w:sz w:val="20"/>
          <w:szCs w:val="20"/>
        </w:rPr>
        <w:t xml:space="preserve">[22.3] </w:t>
      </w:r>
      <w:hyperlink r:id="rId10" w:history="1">
        <w:r w:rsidRPr="00D375F1">
          <w:rPr>
            <w:rFonts w:ascii="Arial" w:eastAsia="Times New Roman" w:hAnsi="Arial" w:cs="Arial"/>
            <w:color w:val="0563C1"/>
            <w:sz w:val="20"/>
            <w:szCs w:val="20"/>
            <w:u w:val="single"/>
          </w:rPr>
          <w:t>https://www.ncronline.org/news/justice/54-miles-freedom-catholics-were-prominent-1965-selma-march</w:t>
        </w:r>
      </w:hyperlink>
      <w:r w:rsidRPr="00D375F1">
        <w:rPr>
          <w:rFonts w:ascii="Arial" w:eastAsia="Times New Roman" w:hAnsi="Arial" w:cs="Arial"/>
          <w:sz w:val="20"/>
          <w:szCs w:val="20"/>
        </w:rPr>
        <w:t xml:space="preserve"> </w:t>
      </w:r>
    </w:p>
    <w:p w14:paraId="3B4F609E" w14:textId="558DC34D" w:rsidR="001D32AE" w:rsidRPr="00D375F1" w:rsidRDefault="00A028DE" w:rsidP="00D375F1">
      <w:pPr>
        <w:spacing w:after="120" w:line="259" w:lineRule="auto"/>
        <w:rPr>
          <w:rFonts w:ascii="Arial" w:hAnsi="Arial" w:cs="Arial"/>
          <w:sz w:val="24"/>
          <w:szCs w:val="24"/>
        </w:rPr>
      </w:pPr>
      <w:r w:rsidRPr="00D375F1">
        <w:rPr>
          <w:rFonts w:ascii="Arial" w:eastAsia="Times New Roman" w:hAnsi="Arial" w:cs="Arial"/>
          <w:sz w:val="20"/>
          <w:szCs w:val="20"/>
        </w:rPr>
        <w:t xml:space="preserve"> [22.4]  </w:t>
      </w:r>
      <w:hyperlink r:id="rId11" w:history="1">
        <w:r w:rsidRPr="00D375F1">
          <w:rPr>
            <w:rFonts w:ascii="Arial" w:eastAsia="Times New Roman" w:hAnsi="Arial" w:cs="Arial"/>
            <w:color w:val="0563C1"/>
            <w:sz w:val="20"/>
            <w:szCs w:val="20"/>
            <w:u w:val="single"/>
          </w:rPr>
          <w:t>https://www.thedailybeast.com/the-catholic-nun-who-came-to-new-york-to-confront-the-aids-crisis</w:t>
        </w:r>
      </w:hyperlink>
      <w:bookmarkEnd w:id="0"/>
    </w:p>
    <w:sectPr w:rsidR="001D32AE" w:rsidRPr="00D375F1" w:rsidSect="002E249A">
      <w:headerReference w:type="default" r:id="rId12"/>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9E77C" w14:textId="77777777" w:rsidR="00AC06F2" w:rsidRDefault="00AC06F2" w:rsidP="00461ADE">
      <w:pPr>
        <w:spacing w:after="0" w:line="240" w:lineRule="auto"/>
      </w:pPr>
      <w:r>
        <w:separator/>
      </w:r>
    </w:p>
  </w:endnote>
  <w:endnote w:type="continuationSeparator" w:id="0">
    <w:p w14:paraId="5633F21F" w14:textId="77777777" w:rsidR="00AC06F2" w:rsidRDefault="00AC06F2"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3A349" w14:textId="77777777" w:rsidR="00AC06F2" w:rsidRDefault="00AC06F2" w:rsidP="00461ADE">
      <w:pPr>
        <w:spacing w:after="0" w:line="240" w:lineRule="auto"/>
      </w:pPr>
      <w:r>
        <w:separator/>
      </w:r>
    </w:p>
  </w:footnote>
  <w:footnote w:type="continuationSeparator" w:id="0">
    <w:p w14:paraId="0B6E7363" w14:textId="77777777" w:rsidR="00AC06F2" w:rsidRDefault="00AC06F2"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88F9"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4F7603C" wp14:editId="1133BD7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A603F"/>
    <w:multiLevelType w:val="hybridMultilevel"/>
    <w:tmpl w:val="517A4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MzM0NTEwtjA0NTRT0lEKTi0uzszPAykwqgUA1J9W5CwAAAA="/>
  </w:docVars>
  <w:rsids>
    <w:rsidRoot w:val="00880354"/>
    <w:rsid w:val="0007133C"/>
    <w:rsid w:val="000D29F7"/>
    <w:rsid w:val="00137610"/>
    <w:rsid w:val="001D32AE"/>
    <w:rsid w:val="001F3D5D"/>
    <w:rsid w:val="00254A22"/>
    <w:rsid w:val="002E249A"/>
    <w:rsid w:val="003206AF"/>
    <w:rsid w:val="00342811"/>
    <w:rsid w:val="00383681"/>
    <w:rsid w:val="003D7B9F"/>
    <w:rsid w:val="00444287"/>
    <w:rsid w:val="00461ADE"/>
    <w:rsid w:val="00471392"/>
    <w:rsid w:val="004C2342"/>
    <w:rsid w:val="00524B89"/>
    <w:rsid w:val="00533AFD"/>
    <w:rsid w:val="005608E6"/>
    <w:rsid w:val="00643F52"/>
    <w:rsid w:val="00741777"/>
    <w:rsid w:val="00775E26"/>
    <w:rsid w:val="00797BD5"/>
    <w:rsid w:val="007D7EE7"/>
    <w:rsid w:val="008649BD"/>
    <w:rsid w:val="00880354"/>
    <w:rsid w:val="008803D8"/>
    <w:rsid w:val="008A0CC7"/>
    <w:rsid w:val="008C2E9D"/>
    <w:rsid w:val="009049D3"/>
    <w:rsid w:val="009719F8"/>
    <w:rsid w:val="00987483"/>
    <w:rsid w:val="009D3EB5"/>
    <w:rsid w:val="00A028DE"/>
    <w:rsid w:val="00A24FAA"/>
    <w:rsid w:val="00A85C7E"/>
    <w:rsid w:val="00AC06F2"/>
    <w:rsid w:val="00C55EB3"/>
    <w:rsid w:val="00C91749"/>
    <w:rsid w:val="00C955E1"/>
    <w:rsid w:val="00CE2231"/>
    <w:rsid w:val="00CE6BBD"/>
    <w:rsid w:val="00D11A64"/>
    <w:rsid w:val="00D375F1"/>
    <w:rsid w:val="00DC3E35"/>
    <w:rsid w:val="00E26870"/>
    <w:rsid w:val="00E32EAC"/>
    <w:rsid w:val="00E53FFB"/>
    <w:rsid w:val="00E80E87"/>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0B0D9D"/>
  <w15:docId w15:val="{14443DF2-FC16-422E-BC5A-18552E2D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D375F1"/>
    <w:rPr>
      <w:sz w:val="16"/>
      <w:szCs w:val="16"/>
    </w:rPr>
  </w:style>
  <w:style w:type="paragraph" w:styleId="CommentText">
    <w:name w:val="annotation text"/>
    <w:basedOn w:val="Normal"/>
    <w:link w:val="CommentTextChar"/>
    <w:uiPriority w:val="99"/>
    <w:unhideWhenUsed/>
    <w:rsid w:val="00D375F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375F1"/>
    <w:rPr>
      <w:rFonts w:ascii="Times New Roman" w:eastAsia="Times New Roman" w:hAnsi="Times New Roman" w:cs="Times New Roman"/>
      <w:sz w:val="20"/>
      <w:szCs w:val="20"/>
    </w:rPr>
  </w:style>
  <w:style w:type="paragraph" w:styleId="ListParagraph">
    <w:name w:val="List Paragraph"/>
    <w:basedOn w:val="Normal"/>
    <w:uiPriority w:val="34"/>
    <w:qFormat/>
    <w:rsid w:val="00A02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20/11/be-a-better-al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bes.com/sites/shereeatcheson/2018/11/30/allyship-the-key-to-unlocking-the-power-of-diversity/?sh=7e24dcde49c6"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dailybeast.com/the-catholic-nun-who-came-to-new-york-to-confront-the-aids-crisi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ncronline.org/news/justice/54-miles-freedom-catholics-were-prominent-1965-selma-march" TargetMode="External"/><Relationship Id="rId4" Type="http://schemas.openxmlformats.org/officeDocument/2006/relationships/webSettings" Target="webSettings.xml"/><Relationship Id="rId9" Type="http://schemas.openxmlformats.org/officeDocument/2006/relationships/hyperlink" Target="https://www.forbes.com/sites/startswithabang/2019/10/25/6-steps-everyone-can-take-to-become-an-ally-in-white-male-dominated-workplaces/?sh=33232a7349f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1AC49-C37F-404B-A598-9EDCC55B9414}"/>
</file>

<file path=customXml/itemProps2.xml><?xml version="1.0" encoding="utf-8"?>
<ds:datastoreItem xmlns:ds="http://schemas.openxmlformats.org/officeDocument/2006/customXml" ds:itemID="{C916BBEF-0392-431D-B35A-5FBCFAA134FF}"/>
</file>

<file path=customXml/itemProps3.xml><?xml version="1.0" encoding="utf-8"?>
<ds:datastoreItem xmlns:ds="http://schemas.openxmlformats.org/officeDocument/2006/customXml" ds:itemID="{A3EFDAF1-63FE-47A3-90E5-CC8C7F51F069}"/>
</file>

<file path=docProps/app.xml><?xml version="1.0" encoding="utf-8"?>
<Properties xmlns="http://schemas.openxmlformats.org/officeDocument/2006/extended-properties" xmlns:vt="http://schemas.openxmlformats.org/officeDocument/2006/docPropsVTypes">
  <Template>CHA_WeAreCalled_Template8.dotx</Template>
  <TotalTime>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Karla Keppel</cp:lastModifiedBy>
  <cp:revision>3</cp:revision>
  <cp:lastPrinted>2012-08-30T22:42:00Z</cp:lastPrinted>
  <dcterms:created xsi:type="dcterms:W3CDTF">2021-04-16T17:26:00Z</dcterms:created>
  <dcterms:modified xsi:type="dcterms:W3CDTF">2021-04-16T18:58:00Z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181800</vt:r8>
  </property>
</Properties>
</file>