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F6D9" w14:textId="148868E0" w:rsidR="00B369DC" w:rsidRDefault="00471392" w:rsidP="00B369DC">
      <w:pPr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  <w:r w:rsidRPr="00DC3E3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DF5B" wp14:editId="2B798C0A">
                <wp:simplePos x="0" y="0"/>
                <wp:positionH relativeFrom="column">
                  <wp:posOffset>17780</wp:posOffset>
                </wp:positionH>
                <wp:positionV relativeFrom="paragraph">
                  <wp:posOffset>-744818</wp:posOffset>
                </wp:positionV>
                <wp:extent cx="4577080" cy="685800"/>
                <wp:effectExtent l="0" t="0" r="139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8764F" w14:textId="720417C0" w:rsidR="00D11A64" w:rsidRPr="002E249A" w:rsidRDefault="003529C3" w:rsidP="002E249A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>Team Reflection</w:t>
                            </w:r>
                            <w:r w:rsidR="00257130"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: Huddle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4DF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-58.65pt;width:36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E2bgIAAEsFAAAOAAAAZHJzL2Uyb0RvYy54bWysVMFu2zAMvQ/YPwi6L07btQ2COkXWIsOA&#10;oi2WDD0rstQYk0SNUmJnXz9KttMu26XDLjJNPlLkI6mr69YatlMYanAlPxmNOVNOQlW755J/Wy0+&#10;TDgLUbhKGHCq5HsV+PXs/burxk/VKWzAVAoZBXFh2viSb2L006IIcqOsCCPwypFRA1oR6RefiwpF&#10;Q9GtKU7H44uiAaw8glQhkPa2M/JZjq+1kvFB66AiMyWn3GI+MZ/rdBazKzF9RuE3tezTEP+QhRW1&#10;o0sPoW5FFGyL9R+hbC0RAug4kmAL0LqWKtdA1ZyMj6pZboRXuRYiJ/gDTeH/hZX3u0dkdVXyM86c&#10;sNSilWoj+wQtO0vsND5MCbT0BIstqanLgz6QMhXdarTpS+UwshPP+wO3KZgk5cfzy8vxhEySbBeT&#10;88k4k1+8eHsM8bMCy5JQcqTeZUrF7i5EyoSgAyRd5mBRG5P7Z9xvCgJ2GpUHoPdOhXQJZynujUpe&#10;xn1VmgjIeSdFHj11Y5DtBA2NkFK5mEvOcQmdUJrufotjj0+uXVZvcT545JvBxYOzrR1gZuko7er7&#10;kLLu8MTfq7qTGNt12zd4DdWe+ovQ7UfwclFTE+5EiI8CaSGob7Tk8YEObaApOfQSZxvAn3/TJzzN&#10;KVk5a2jBSh5+bAUqzswXRxOctnEQcBDWg+C29gaI/hN6PrzMIjlgNIOoEewT7f483UIm4STdVXIZ&#10;cfi5id2i0+sh1XyeYbR1XsQ7t/QyBU+EpqFatU8CfT95kWb2HoblE9OjAeywydPBfBtB13k6E6Ud&#10;jz3VtLF5aPvXJT0Jr/8z6uUNnP0CAAD//wMAUEsDBBQABgAIAAAAIQD9RFaC3wAAAAkBAAAPAAAA&#10;ZHJzL2Rvd25yZXYueG1sTI/NbsIwEITvlfoO1lbiUoHzI0GbxkFAVXriEOgDmHhJIuJ1FBtI+/Td&#10;nspxZ0cz3+TL0XbiioNvHSmIZxEIpMqZlmoFX4eP6QsIHzQZ3TlCBd/oYVk8PuQ6M+5GJV73oRYc&#10;Qj7TCpoQ+kxKXzVotZ+5Hol/JzdYHfgcamkGfeNw28kkiubS6pa4odE9bhqszvuLVYCr0v3szn5r&#10;y/X7ZntqCZ/lp1KTp3H1BiLgGP7N8IfP6FAw09FdyHjRKUgYPCiYxvEiBcGGRZLOQRxZek1BFrm8&#10;X1D8AgAA//8DAFBLAQItABQABgAIAAAAIQC2gziS/gAAAOEBAAATAAAAAAAAAAAAAAAAAAAAAABb&#10;Q29udGVudF9UeXBlc10ueG1sUEsBAi0AFAAGAAgAAAAhADj9If/WAAAAlAEAAAsAAAAAAAAAAAAA&#10;AAAALwEAAF9yZWxzLy5yZWxzUEsBAi0AFAAGAAgAAAAhACllsTZuAgAASwUAAA4AAAAAAAAAAAAA&#10;AAAALgIAAGRycy9lMm9Eb2MueG1sUEsBAi0AFAAGAAgAAAAhAP1EVoLfAAAACQEAAA8AAAAAAAAA&#10;AAAAAAAAyAQAAGRycy9kb3ducmV2LnhtbFBLBQYAAAAABAAEAPMAAADUBQAAAAA=&#10;" filled="f" stroked="f">
                <v:textbox inset="0,0,0,0">
                  <w:txbxContent>
                    <w:p w14:paraId="6068764F" w14:textId="720417C0" w:rsidR="00D11A64" w:rsidRPr="002E249A" w:rsidRDefault="003529C3" w:rsidP="002E249A">
                      <w:pPr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>Team Reflection</w:t>
                      </w:r>
                      <w:r w:rsidR="00257130"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 xml:space="preserve">: Huddle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69DC" w:rsidRPr="00B369DC">
        <w:rPr>
          <w:rFonts w:ascii="Arial" w:hAnsi="Arial" w:cs="Arial"/>
          <w:b/>
          <w:noProof/>
          <w:sz w:val="32"/>
          <w:szCs w:val="32"/>
        </w:rPr>
        <w:t xml:space="preserve">No. 1: Merging Mercy with Might </w:t>
      </w:r>
    </w:p>
    <w:p w14:paraId="0CB7B2DA" w14:textId="77777777" w:rsidR="00B369DC" w:rsidRPr="00B369DC" w:rsidRDefault="00B369DC" w:rsidP="00B369DC">
      <w:pPr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</w:p>
    <w:p w14:paraId="6076BBFF" w14:textId="77777777" w:rsidR="00B369DC" w:rsidRPr="00B369DC" w:rsidRDefault="00B369DC" w:rsidP="00B369D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69DC">
        <w:rPr>
          <w:rFonts w:ascii="Arial" w:eastAsia="Times New Roman" w:hAnsi="Arial" w:cs="Arial"/>
          <w:color w:val="000000"/>
          <w:sz w:val="24"/>
          <w:szCs w:val="24"/>
        </w:rPr>
        <w:t xml:space="preserve">Inaugural National Youth Poet Laureate Amanda Gorman inspired the nation with her poetry at President Joe Biden's inauguration. Weeks later, she was tailed by a security guard walking home. The guard questioned where she lived and commented, "You look suspicious." Gorman showed her keys and buzzed herself into her building.  </w:t>
      </w:r>
    </w:p>
    <w:p w14:paraId="46170552" w14:textId="77777777" w:rsidR="00B369DC" w:rsidRPr="00B369DC" w:rsidRDefault="00B369DC" w:rsidP="00B369D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33F2E7" w14:textId="681B79AE" w:rsidR="00B369DC" w:rsidRPr="00B369DC" w:rsidRDefault="00B369DC" w:rsidP="00B369D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69DC">
        <w:rPr>
          <w:rFonts w:ascii="Arial" w:eastAsia="Times New Roman" w:hAnsi="Arial" w:cs="Arial"/>
          <w:color w:val="000000"/>
          <w:sz w:val="24"/>
          <w:szCs w:val="24"/>
        </w:rPr>
        <w:t xml:space="preserve">Such overt and skeptical questioning of Gorman's belonging in a particular place is experienced in countless ways by black, </w:t>
      </w:r>
      <w:proofErr w:type="gramStart"/>
      <w:r w:rsidRPr="00B369DC">
        <w:rPr>
          <w:rFonts w:ascii="Arial" w:eastAsia="Times New Roman" w:hAnsi="Arial" w:cs="Arial"/>
          <w:color w:val="000000"/>
          <w:sz w:val="24"/>
          <w:szCs w:val="24"/>
        </w:rPr>
        <w:t>brown</w:t>
      </w:r>
      <w:proofErr w:type="gramEnd"/>
      <w:r w:rsidRPr="00B369DC">
        <w:rPr>
          <w:rFonts w:ascii="Arial" w:eastAsia="Times New Roman" w:hAnsi="Arial" w:cs="Arial"/>
          <w:color w:val="000000"/>
          <w:sz w:val="24"/>
          <w:szCs w:val="24"/>
        </w:rPr>
        <w:t xml:space="preserve"> and ethnic minorities regularly. It may be an undercutting remark, cold shoulder, a </w:t>
      </w:r>
      <w:proofErr w:type="gramStart"/>
      <w:r w:rsidRPr="00B369DC">
        <w:rPr>
          <w:rFonts w:ascii="Arial" w:eastAsia="Times New Roman" w:hAnsi="Arial" w:cs="Arial"/>
          <w:color w:val="000000"/>
          <w:sz w:val="24"/>
          <w:szCs w:val="24"/>
        </w:rPr>
        <w:t>sneer</w:t>
      </w:r>
      <w:proofErr w:type="gramEnd"/>
      <w:r w:rsidRPr="00B369DC">
        <w:rPr>
          <w:rFonts w:ascii="Arial" w:eastAsia="Times New Roman" w:hAnsi="Arial" w:cs="Arial"/>
          <w:color w:val="000000"/>
          <w:sz w:val="24"/>
          <w:szCs w:val="24"/>
        </w:rPr>
        <w:t xml:space="preserve"> or a disapproving glance. Research shows how these experiences activate defensive instincts unleashing stress hormones at toxic levels and compromising systems in the body. [1.1]  </w:t>
      </w:r>
    </w:p>
    <w:p w14:paraId="6FFA7922" w14:textId="77777777" w:rsidR="00B369DC" w:rsidRPr="00B369DC" w:rsidRDefault="00B369DC" w:rsidP="00B369D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05F8DF" w14:textId="77777777" w:rsidR="00B369DC" w:rsidRPr="00B369DC" w:rsidRDefault="00B369DC" w:rsidP="00B369D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69DC">
        <w:rPr>
          <w:rFonts w:ascii="Arial" w:eastAsia="Times New Roman" w:hAnsi="Arial" w:cs="Arial"/>
          <w:color w:val="000000"/>
          <w:sz w:val="24"/>
          <w:szCs w:val="24"/>
        </w:rPr>
        <w:t>Reflecting on how the guard perceived her as a threat on the street, Gorman wrote, "In a sense, he was right. I AM A THREAT: a threat to injustice, to inequality, to ignorance. Anyone who speaks the truth and walks with hope is an obvious and fatal danger to the powers that be." [1.2]</w:t>
      </w:r>
    </w:p>
    <w:p w14:paraId="3B297607" w14:textId="77777777" w:rsidR="00B369DC" w:rsidRPr="00B369DC" w:rsidRDefault="00B369DC" w:rsidP="00B369D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1BCEDC" w14:textId="254299C4" w:rsidR="00B369DC" w:rsidRPr="00B369DC" w:rsidRDefault="00B369DC" w:rsidP="00B369D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Consider</w:t>
      </w:r>
    </w:p>
    <w:p w14:paraId="05DBAAC3" w14:textId="2ED42D2D" w:rsidR="00B369DC" w:rsidRDefault="00B369DC" w:rsidP="00E6631E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631E">
        <w:rPr>
          <w:rFonts w:ascii="Arial" w:eastAsia="Times New Roman" w:hAnsi="Arial" w:cs="Arial"/>
          <w:color w:val="000000"/>
          <w:sz w:val="24"/>
          <w:szCs w:val="24"/>
        </w:rPr>
        <w:t xml:space="preserve">Think of one thing you can do in the work and ministry you do here today, to leave it behind a little better than when you started the day or the week?  </w:t>
      </w:r>
    </w:p>
    <w:p w14:paraId="1CD5F22A" w14:textId="77777777" w:rsidR="00E6631E" w:rsidRDefault="00E6631E" w:rsidP="00E6631E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C095FC" w14:textId="77777777" w:rsidR="00E6631E" w:rsidRPr="00126022" w:rsidRDefault="00E6631E" w:rsidP="00E6631E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Let us pray together using Amada Gorman’s words,</w:t>
      </w:r>
      <w:r w:rsidRPr="001260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6346D131" w14:textId="0117ECC5" w:rsidR="00E6631E" w:rsidRPr="00B369DC" w:rsidRDefault="00E6631E" w:rsidP="00E6631E">
      <w:pPr>
        <w:tabs>
          <w:tab w:val="left" w:pos="2160"/>
        </w:tabs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36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If we merge mercy with might,</w:t>
      </w:r>
      <w:r w:rsidRPr="00B369DC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and might with right,</w:t>
      </w:r>
      <w:r w:rsidRPr="00B369DC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then love becomes our legacy</w:t>
      </w:r>
      <w:r w:rsidRPr="00B369DC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and change our children's birthright</w:t>
      </w:r>
      <w:r w:rsidRPr="00B369DC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So let us leave behind a country</w:t>
      </w:r>
      <w:r w:rsidRPr="00B369DC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better than the one we were left with</w:t>
      </w:r>
      <w:r w:rsidR="00215E4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B369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… </w:t>
      </w:r>
    </w:p>
    <w:p w14:paraId="588DD3CB" w14:textId="77777777" w:rsidR="00257130" w:rsidRDefault="00257130" w:rsidP="0025713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C3185A" w14:textId="6FC0F542" w:rsidR="00257130" w:rsidRPr="00453287" w:rsidRDefault="00257130" w:rsidP="0025713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3287">
        <w:rPr>
          <w:rFonts w:ascii="Arial" w:eastAsia="Times New Roman" w:hAnsi="Arial" w:cs="Arial"/>
          <w:color w:val="000000"/>
          <w:sz w:val="20"/>
          <w:szCs w:val="20"/>
        </w:rPr>
        <w:t xml:space="preserve">[1] </w:t>
      </w:r>
      <w:hyperlink r:id="rId7" w:history="1">
        <w:r w:rsidRPr="00453287">
          <w:rPr>
            <w:rStyle w:val="Hyperlink"/>
            <w:rFonts w:ascii="Arial" w:eastAsia="Times New Roman" w:hAnsi="Arial" w:cs="Arial"/>
            <w:sz w:val="20"/>
            <w:szCs w:val="20"/>
          </w:rPr>
          <w:t>https://www.npr.org/sections/health-shots/2017/11/11/562623815/scientists-start-to-tease-out-the-subtler-ways-racism-hurts-health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88A0791" w14:textId="77777777" w:rsidR="00257130" w:rsidRPr="00453287" w:rsidRDefault="00257130" w:rsidP="0025713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32B056" w14:textId="54030576" w:rsidR="00B369DC" w:rsidRPr="00257130" w:rsidRDefault="00257130" w:rsidP="00B369D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3287">
        <w:rPr>
          <w:rFonts w:ascii="Arial" w:eastAsia="Times New Roman" w:hAnsi="Arial" w:cs="Arial"/>
          <w:color w:val="000000"/>
          <w:sz w:val="20"/>
          <w:szCs w:val="20"/>
        </w:rPr>
        <w:t xml:space="preserve">[1.2] See Amanda Gorman's social media profile and post: </w:t>
      </w:r>
      <w:hyperlink r:id="rId8" w:history="1">
        <w:r w:rsidRPr="00453287">
          <w:rPr>
            <w:rStyle w:val="Hyperlink"/>
            <w:rFonts w:ascii="Arial" w:eastAsia="Times New Roman" w:hAnsi="Arial" w:cs="Arial"/>
            <w:sz w:val="20"/>
            <w:szCs w:val="20"/>
          </w:rPr>
          <w:t>https://twitter.com/theamandagorman/status/1368016803553710082?s=21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B369DC" w:rsidRPr="00257130" w:rsidSect="002E249A">
      <w:headerReference w:type="default" r:id="rId9"/>
      <w:pgSz w:w="12240" w:h="15840"/>
      <w:pgMar w:top="457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505AB" w14:textId="77777777" w:rsidR="003529C3" w:rsidRDefault="003529C3" w:rsidP="00461ADE">
      <w:pPr>
        <w:spacing w:after="0" w:line="240" w:lineRule="auto"/>
      </w:pPr>
      <w:r>
        <w:separator/>
      </w:r>
    </w:p>
  </w:endnote>
  <w:endnote w:type="continuationSeparator" w:id="0">
    <w:p w14:paraId="38EBEA2F" w14:textId="77777777" w:rsidR="003529C3" w:rsidRDefault="003529C3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1746" w14:textId="77777777" w:rsidR="003529C3" w:rsidRDefault="003529C3" w:rsidP="00461ADE">
      <w:pPr>
        <w:spacing w:after="0" w:line="240" w:lineRule="auto"/>
      </w:pPr>
      <w:r>
        <w:separator/>
      </w:r>
    </w:p>
  </w:footnote>
  <w:footnote w:type="continuationSeparator" w:id="0">
    <w:p w14:paraId="64552C03" w14:textId="77777777" w:rsidR="003529C3" w:rsidRDefault="003529C3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7D26" w14:textId="77777777" w:rsidR="009D3EB5" w:rsidRPr="00987483" w:rsidRDefault="000D29F7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260B0288" wp14:editId="0F6CEA62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87">
      <w:rPr>
        <w:rFonts w:ascii="Arial" w:hAnsi="Arial" w:cs="Arial"/>
        <w:i/>
        <w:noProof/>
        <w:color w:val="FFFFFF" w:themeColor="background1"/>
        <w:sz w:val="2"/>
        <w:szCs w:val="2"/>
      </w:rPr>
      <w:softHyphen/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19FB"/>
    <w:multiLevelType w:val="hybridMultilevel"/>
    <w:tmpl w:val="DEC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0FF9"/>
    <w:multiLevelType w:val="hybridMultilevel"/>
    <w:tmpl w:val="ED5C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tjAzMTQ3NzY0NjVS0lEKTi0uzszPAykwqgUAGQLCJywAAAA="/>
  </w:docVars>
  <w:rsids>
    <w:rsidRoot w:val="003529C3"/>
    <w:rsid w:val="000D29F7"/>
    <w:rsid w:val="00126022"/>
    <w:rsid w:val="00137610"/>
    <w:rsid w:val="001D32AE"/>
    <w:rsid w:val="001F3D5D"/>
    <w:rsid w:val="00215E4E"/>
    <w:rsid w:val="00254A22"/>
    <w:rsid w:val="00257130"/>
    <w:rsid w:val="002E249A"/>
    <w:rsid w:val="003206AF"/>
    <w:rsid w:val="00342811"/>
    <w:rsid w:val="003529C3"/>
    <w:rsid w:val="00383681"/>
    <w:rsid w:val="003D7B9F"/>
    <w:rsid w:val="00444287"/>
    <w:rsid w:val="00461ADE"/>
    <w:rsid w:val="00471392"/>
    <w:rsid w:val="004C2342"/>
    <w:rsid w:val="00524B89"/>
    <w:rsid w:val="00533AFD"/>
    <w:rsid w:val="005608E6"/>
    <w:rsid w:val="00741777"/>
    <w:rsid w:val="00775E26"/>
    <w:rsid w:val="007D7EE7"/>
    <w:rsid w:val="008649BD"/>
    <w:rsid w:val="008803D8"/>
    <w:rsid w:val="008A0CC7"/>
    <w:rsid w:val="008C2E9D"/>
    <w:rsid w:val="009049D3"/>
    <w:rsid w:val="009719F8"/>
    <w:rsid w:val="00987483"/>
    <w:rsid w:val="009D3EB5"/>
    <w:rsid w:val="00A24FAA"/>
    <w:rsid w:val="00A85C7E"/>
    <w:rsid w:val="00B369DC"/>
    <w:rsid w:val="00C55EB3"/>
    <w:rsid w:val="00C91749"/>
    <w:rsid w:val="00C955E1"/>
    <w:rsid w:val="00CE6BBD"/>
    <w:rsid w:val="00D11A64"/>
    <w:rsid w:val="00DC3E35"/>
    <w:rsid w:val="00E26870"/>
    <w:rsid w:val="00E32EAC"/>
    <w:rsid w:val="00E53FFB"/>
    <w:rsid w:val="00E6631E"/>
    <w:rsid w:val="00E80E87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3B5F0B"/>
  <w15:docId w15:val="{83A88D7D-37ED-4EDC-B8DA-7C7FD781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2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eamandagorman/status/1368016803553710082?s=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sections/health-shots/2017/11/11/562623815/scientists-start-to-tease-out-the-subtler-ways-racism-hurts-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rie's%20Projects\Health%20Disparities%20Month%20Reflections\We%20Are%20Called%20Word%20Templates\We%20Are%20Called%20Word%20Templates\CHA_WeAreCalled_Template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CHA_WeAreCalled_Template8.dotx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Meyer McGrath</dc:creator>
  <cp:lastModifiedBy>Kim Van Oosten</cp:lastModifiedBy>
  <cp:revision>6</cp:revision>
  <cp:lastPrinted>2012-08-30T22:42:00Z</cp:lastPrinted>
  <dcterms:created xsi:type="dcterms:W3CDTF">2021-03-26T12:48:00Z</dcterms:created>
  <dcterms:modified xsi:type="dcterms:W3CDTF">2021-03-26T13:43:00Z</dcterms:modified>
</cp:coreProperties>
</file>